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B478" w14:textId="77777777" w:rsidR="00150C33" w:rsidRPr="004D5694" w:rsidRDefault="007B100D">
      <w:pPr>
        <w:pStyle w:val="Ttulo1"/>
        <w:spacing w:before="10"/>
        <w:ind w:left="130"/>
        <w:rPr>
          <w:rFonts w:asciiTheme="minorHAnsi" w:hAnsiTheme="minorHAnsi" w:cstheme="minorHAnsi"/>
          <w:sz w:val="24"/>
          <w:szCs w:val="24"/>
        </w:rPr>
      </w:pPr>
      <w:r w:rsidRPr="004D5694">
        <w:rPr>
          <w:rFonts w:asciiTheme="minorHAnsi" w:hAnsiTheme="minorHAnsi" w:cstheme="minorHAnsi"/>
          <w:b w:val="0"/>
          <w:noProof/>
          <w:sz w:val="24"/>
          <w:szCs w:val="24"/>
        </w:rPr>
        <w:drawing>
          <wp:inline distT="0" distB="0" distL="0" distR="0" wp14:anchorId="74D18DA0" wp14:editId="26332671">
            <wp:extent cx="1905000" cy="104775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694">
        <w:rPr>
          <w:rFonts w:asciiTheme="minorHAnsi" w:hAnsiTheme="minorHAnsi" w:cstheme="minorHAnsi"/>
          <w:b w:val="0"/>
          <w:spacing w:val="-20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pacing w:val="-2"/>
          <w:sz w:val="24"/>
          <w:szCs w:val="24"/>
        </w:rPr>
        <w:t>SECRETARIA</w:t>
      </w:r>
      <w:r w:rsidRPr="004D56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GERAL</w:t>
      </w:r>
    </w:p>
    <w:p w14:paraId="6D7619F6" w14:textId="77777777" w:rsidR="00150C33" w:rsidRPr="004D5694" w:rsidRDefault="007B100D">
      <w:pPr>
        <w:pStyle w:val="Corpodetexto"/>
        <w:spacing w:before="38"/>
        <w:ind w:right="452"/>
        <w:jc w:val="center"/>
        <w:rPr>
          <w:rFonts w:asciiTheme="minorHAnsi" w:hAnsiTheme="minorHAnsi" w:cstheme="minorHAnsi"/>
          <w:sz w:val="24"/>
          <w:szCs w:val="24"/>
        </w:rPr>
      </w:pPr>
      <w:r w:rsidRPr="004D5694">
        <w:rPr>
          <w:rFonts w:asciiTheme="minorHAnsi" w:hAnsiTheme="minorHAnsi" w:cstheme="minorHAnsi"/>
          <w:sz w:val="24"/>
          <w:szCs w:val="24"/>
        </w:rPr>
        <w:t>E-mail:</w:t>
      </w:r>
      <w:r w:rsidRPr="004D569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hyperlink r:id="rId5">
        <w:r w:rsidRPr="004D5694">
          <w:rPr>
            <w:rFonts w:asciiTheme="minorHAnsi" w:hAnsiTheme="minorHAnsi" w:cstheme="minorHAnsi"/>
            <w:color w:val="1154CC"/>
            <w:sz w:val="24"/>
            <w:szCs w:val="24"/>
            <w:u w:val="thick" w:color="1154CC"/>
          </w:rPr>
          <w:t>concursos@icex.ufmg.br</w:t>
        </w:r>
      </w:hyperlink>
      <w:r w:rsidRPr="004D5694">
        <w:rPr>
          <w:rFonts w:asciiTheme="minorHAnsi" w:hAnsiTheme="minorHAnsi" w:cstheme="minorHAnsi"/>
          <w:color w:val="1154CC"/>
          <w:spacing w:val="-10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ou</w:t>
      </w:r>
      <w:r w:rsidRPr="004D569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hyperlink r:id="rId6">
        <w:r w:rsidRPr="004D5694">
          <w:rPr>
            <w:rFonts w:asciiTheme="minorHAnsi" w:hAnsiTheme="minorHAnsi" w:cstheme="minorHAnsi"/>
            <w:color w:val="1154CC"/>
            <w:spacing w:val="-2"/>
            <w:sz w:val="24"/>
            <w:szCs w:val="24"/>
            <w:u w:val="thick" w:color="1154CC"/>
          </w:rPr>
          <w:t>icexconcursos@gmail.com</w:t>
        </w:r>
      </w:hyperlink>
    </w:p>
    <w:p w14:paraId="2959DE19" w14:textId="77777777" w:rsidR="00150C33" w:rsidRPr="004D5694" w:rsidRDefault="007B100D">
      <w:pPr>
        <w:pStyle w:val="Corpodetexto"/>
        <w:spacing w:before="88"/>
        <w:rPr>
          <w:rFonts w:asciiTheme="minorHAnsi" w:hAnsiTheme="minorHAnsi" w:cstheme="minorHAnsi"/>
          <w:sz w:val="24"/>
          <w:szCs w:val="24"/>
        </w:rPr>
      </w:pPr>
      <w:r w:rsidRPr="004D569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3568582" wp14:editId="794C9880">
                <wp:simplePos x="0" y="0"/>
                <wp:positionH relativeFrom="page">
                  <wp:posOffset>914400</wp:posOffset>
                </wp:positionH>
                <wp:positionV relativeFrom="paragraph">
                  <wp:posOffset>217199</wp:posOffset>
                </wp:positionV>
                <wp:extent cx="559054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0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0540">
                              <a:moveTo>
                                <a:pt x="0" y="0"/>
                              </a:moveTo>
                              <a:lnTo>
                                <a:pt x="5590090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BC21F" id="Graphic 2" o:spid="_x0000_s1026" style="position:absolute;margin-left:1in;margin-top:17.1pt;width:440.2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0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" path="m,l5590090,e" filled="f" strokeweight=".24447mm">
                <v:path arrowok="t"/>
                <w10:wrap type="topAndBottom" anchorx="page"/>
              </v:shape>
            </w:pict>
          </mc:Fallback>
        </mc:AlternateContent>
      </w:r>
    </w:p>
    <w:p w14:paraId="5900581F" w14:textId="77777777" w:rsidR="00150C33" w:rsidRPr="004D5694" w:rsidRDefault="007B100D">
      <w:pPr>
        <w:pStyle w:val="Ttulo"/>
        <w:rPr>
          <w:rFonts w:asciiTheme="minorHAnsi" w:hAnsiTheme="minorHAnsi" w:cstheme="minorHAnsi"/>
          <w:sz w:val="24"/>
          <w:szCs w:val="24"/>
        </w:rPr>
      </w:pPr>
      <w:r w:rsidRPr="004D5694">
        <w:rPr>
          <w:rFonts w:asciiTheme="minorHAnsi" w:hAnsiTheme="minorHAnsi" w:cstheme="minorHAnsi"/>
          <w:sz w:val="24"/>
          <w:szCs w:val="24"/>
        </w:rPr>
        <w:t>CRONOGRAMA</w:t>
      </w:r>
      <w:r w:rsidRPr="004D56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DO</w:t>
      </w:r>
      <w:r w:rsidRPr="004D56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pacing w:val="-2"/>
          <w:sz w:val="24"/>
          <w:szCs w:val="24"/>
        </w:rPr>
        <w:t>CONCURSO</w:t>
      </w:r>
    </w:p>
    <w:p w14:paraId="7D41808A" w14:textId="77777777" w:rsidR="00150C33" w:rsidRPr="004D5694" w:rsidRDefault="00150C33">
      <w:pPr>
        <w:pStyle w:val="Corpodetexto"/>
        <w:spacing w:before="17"/>
        <w:rPr>
          <w:rFonts w:asciiTheme="minorHAnsi" w:hAnsiTheme="minorHAnsi" w:cstheme="minorHAnsi"/>
          <w:b/>
          <w:sz w:val="24"/>
          <w:szCs w:val="24"/>
        </w:rPr>
      </w:pPr>
    </w:p>
    <w:p w14:paraId="54ED21D2" w14:textId="77777777" w:rsidR="00150C33" w:rsidRPr="004D5694" w:rsidRDefault="007B100D">
      <w:pPr>
        <w:pStyle w:val="Corpodetexto"/>
        <w:spacing w:before="1" w:line="276" w:lineRule="auto"/>
        <w:ind w:left="100" w:right="562"/>
        <w:jc w:val="both"/>
        <w:rPr>
          <w:rFonts w:asciiTheme="minorHAnsi" w:hAnsiTheme="minorHAnsi" w:cstheme="minorHAnsi"/>
          <w:sz w:val="24"/>
          <w:szCs w:val="24"/>
        </w:rPr>
      </w:pPr>
      <w:r w:rsidRPr="004D5694">
        <w:rPr>
          <w:rFonts w:asciiTheme="minorHAnsi" w:hAnsiTheme="minorHAnsi" w:cstheme="minorHAnsi"/>
          <w:sz w:val="24"/>
          <w:szCs w:val="24"/>
        </w:rPr>
        <w:t>Edital nº 2381 de 16/10/2023 publicado no D.O.U em 17/10/2023</w:t>
      </w:r>
      <w:r w:rsidRPr="004D569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Departamento</w:t>
      </w:r>
      <w:r w:rsidRPr="004D569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de</w:t>
      </w:r>
      <w:r w:rsidRPr="004D569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Física</w:t>
      </w:r>
      <w:r w:rsidRPr="004D569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- Área de conhecimento Física da matéria condensada / Estrutura de Líquidos e Sólidos; Cristalografia ou Química Inorgânica / Determinação de Estrutura de Compostos</w:t>
      </w:r>
      <w:r w:rsidRPr="004D569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pacing w:val="-2"/>
          <w:sz w:val="24"/>
          <w:szCs w:val="24"/>
        </w:rPr>
        <w:t>Inorgâ</w:t>
      </w:r>
      <w:r w:rsidRPr="004D5694">
        <w:rPr>
          <w:rFonts w:asciiTheme="minorHAnsi" w:hAnsiTheme="minorHAnsi" w:cstheme="minorHAnsi"/>
          <w:spacing w:val="-2"/>
          <w:sz w:val="24"/>
          <w:szCs w:val="24"/>
        </w:rPr>
        <w:t>nicos</w:t>
      </w:r>
    </w:p>
    <w:p w14:paraId="5D1C016B" w14:textId="48330C77" w:rsidR="00150C33" w:rsidRPr="004D5694" w:rsidRDefault="007B100D" w:rsidP="004D5694">
      <w:pPr>
        <w:pStyle w:val="Corpodetexto"/>
        <w:spacing w:before="50"/>
        <w:rPr>
          <w:rFonts w:asciiTheme="minorHAnsi" w:hAnsiTheme="minorHAnsi" w:cstheme="minorHAnsi"/>
          <w:sz w:val="24"/>
          <w:szCs w:val="24"/>
        </w:rPr>
      </w:pPr>
      <w:r w:rsidRPr="004D569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836342" wp14:editId="6D839F15">
                <wp:simplePos x="0" y="0"/>
                <wp:positionH relativeFrom="page">
                  <wp:posOffset>914400</wp:posOffset>
                </wp:positionH>
                <wp:positionV relativeFrom="paragraph">
                  <wp:posOffset>193129</wp:posOffset>
                </wp:positionV>
                <wp:extent cx="559054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0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0540">
                              <a:moveTo>
                                <a:pt x="0" y="0"/>
                              </a:moveTo>
                              <a:lnTo>
                                <a:pt x="5590090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25BA6" id="Graphic 3" o:spid="_x0000_s1026" style="position:absolute;margin-left:1in;margin-top:15.2pt;width:440.2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0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" path="m,l5590090,e" filled="f" strokeweight=".24447mm">
                <v:path arrowok="t"/>
                <w10:wrap type="topAndBottom" anchorx="page"/>
              </v:shape>
            </w:pict>
          </mc:Fallback>
        </mc:AlternateContent>
      </w:r>
    </w:p>
    <w:p w14:paraId="166F3E5D" w14:textId="77777777" w:rsidR="00150C33" w:rsidRPr="004D5694" w:rsidRDefault="007B100D">
      <w:pPr>
        <w:pStyle w:val="Ttulo1"/>
        <w:rPr>
          <w:rFonts w:asciiTheme="minorHAnsi" w:hAnsiTheme="minorHAnsi" w:cstheme="minorHAnsi"/>
          <w:sz w:val="24"/>
          <w:szCs w:val="24"/>
        </w:rPr>
      </w:pPr>
      <w:r w:rsidRPr="004D5694">
        <w:rPr>
          <w:rFonts w:asciiTheme="minorHAnsi" w:hAnsiTheme="minorHAnsi" w:cstheme="minorHAnsi"/>
          <w:sz w:val="24"/>
          <w:szCs w:val="24"/>
        </w:rPr>
        <w:t>TIPOS</w:t>
      </w:r>
      <w:r w:rsidRPr="004D56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DE</w:t>
      </w:r>
      <w:r w:rsidRPr="004D569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pacing w:val="-4"/>
          <w:sz w:val="24"/>
          <w:szCs w:val="24"/>
        </w:rPr>
        <w:t>PROVA</w:t>
      </w:r>
    </w:p>
    <w:p w14:paraId="44B83D1E" w14:textId="77777777" w:rsidR="00150C33" w:rsidRPr="004D5694" w:rsidRDefault="00150C33">
      <w:pPr>
        <w:pStyle w:val="Corpodetexto"/>
        <w:spacing w:before="76"/>
        <w:rPr>
          <w:rFonts w:asciiTheme="minorHAnsi" w:hAnsiTheme="minorHAnsi" w:cstheme="minorHAnsi"/>
          <w:b/>
          <w:sz w:val="24"/>
          <w:szCs w:val="24"/>
        </w:rPr>
      </w:pPr>
    </w:p>
    <w:p w14:paraId="7FC40680" w14:textId="6972036D" w:rsidR="00150C33" w:rsidRPr="004D5694" w:rsidRDefault="007B100D" w:rsidP="004D5694">
      <w:pPr>
        <w:pStyle w:val="Corpodetexto"/>
        <w:ind w:left="100"/>
        <w:rPr>
          <w:rFonts w:asciiTheme="minorHAnsi" w:hAnsiTheme="minorHAnsi" w:cstheme="minorHAnsi"/>
          <w:sz w:val="24"/>
          <w:szCs w:val="24"/>
        </w:rPr>
      </w:pPr>
      <w:r w:rsidRPr="004D5694">
        <w:rPr>
          <w:rFonts w:asciiTheme="minorHAnsi" w:hAnsiTheme="minorHAnsi" w:cstheme="minorHAnsi"/>
          <w:sz w:val="24"/>
          <w:szCs w:val="24"/>
        </w:rPr>
        <w:t>Prova</w:t>
      </w:r>
      <w:r w:rsidRPr="004D569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Escrita</w:t>
      </w:r>
      <w:r w:rsidRPr="004D56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com</w:t>
      </w:r>
      <w:r w:rsidRPr="004D56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caráter</w:t>
      </w:r>
      <w:r w:rsidRPr="004D56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eliminatório</w:t>
      </w:r>
      <w:r w:rsidRPr="004D56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/</w:t>
      </w:r>
      <w:r w:rsidRPr="004D56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Julgamento</w:t>
      </w:r>
      <w:r w:rsidRPr="004D56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de</w:t>
      </w:r>
      <w:r w:rsidRPr="004D56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Títulos</w:t>
      </w:r>
      <w:r w:rsidRPr="004D56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e</w:t>
      </w:r>
      <w:r w:rsidRPr="004D56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Apresentação</w:t>
      </w:r>
      <w:r w:rsidRPr="004D56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de</w:t>
      </w:r>
      <w:r w:rsidRPr="004D56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pacing w:val="-2"/>
          <w:sz w:val="24"/>
          <w:szCs w:val="24"/>
        </w:rPr>
        <w:t>Seminário</w:t>
      </w:r>
    </w:p>
    <w:p w14:paraId="1E3A67CB" w14:textId="77777777" w:rsidR="00150C33" w:rsidRPr="004D5694" w:rsidRDefault="007B100D">
      <w:pPr>
        <w:ind w:left="100"/>
        <w:rPr>
          <w:rFonts w:asciiTheme="minorHAnsi" w:hAnsiTheme="minorHAnsi" w:cstheme="minorHAnsi"/>
          <w:sz w:val="24"/>
          <w:szCs w:val="24"/>
        </w:rPr>
      </w:pPr>
      <w:r w:rsidRPr="004D5694">
        <w:rPr>
          <w:rFonts w:asciiTheme="minorHAnsi" w:hAnsiTheme="minorHAnsi" w:cstheme="minorHAnsi"/>
          <w:b/>
          <w:sz w:val="24"/>
          <w:szCs w:val="24"/>
        </w:rPr>
        <w:t>Escopo</w:t>
      </w:r>
      <w:r w:rsidRPr="004D5694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b/>
          <w:sz w:val="24"/>
          <w:szCs w:val="24"/>
        </w:rPr>
        <w:t>do</w:t>
      </w:r>
      <w:r w:rsidRPr="004D569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b/>
          <w:sz w:val="24"/>
          <w:szCs w:val="24"/>
        </w:rPr>
        <w:t>seminário:</w:t>
      </w:r>
      <w:r w:rsidRPr="004D569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Projeto</w:t>
      </w:r>
      <w:r w:rsidRPr="004D56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de</w:t>
      </w:r>
      <w:r w:rsidRPr="004D56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Pesquisa</w:t>
      </w:r>
      <w:r w:rsidRPr="004D56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Compatível</w:t>
      </w:r>
      <w:r w:rsidRPr="004D56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com</w:t>
      </w:r>
      <w:r w:rsidRPr="004D56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a</w:t>
      </w:r>
      <w:r w:rsidRPr="004D56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Área</w:t>
      </w:r>
      <w:r w:rsidRPr="004D56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z w:val="24"/>
          <w:szCs w:val="24"/>
        </w:rPr>
        <w:t>de</w:t>
      </w:r>
      <w:r w:rsidRPr="004D56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5694">
        <w:rPr>
          <w:rFonts w:asciiTheme="minorHAnsi" w:hAnsiTheme="minorHAnsi" w:cstheme="minorHAnsi"/>
          <w:spacing w:val="-2"/>
          <w:sz w:val="24"/>
          <w:szCs w:val="24"/>
        </w:rPr>
        <w:t>Conhecimento</w:t>
      </w:r>
    </w:p>
    <w:p w14:paraId="41ACA3FF" w14:textId="77777777" w:rsidR="00150C33" w:rsidRPr="004D5694" w:rsidRDefault="00150C33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7080"/>
      </w:tblGrid>
      <w:tr w:rsidR="00150C33" w:rsidRPr="004D5694" w14:paraId="4D8F7D2B" w14:textId="77777777">
        <w:trPr>
          <w:trHeight w:val="460"/>
        </w:trPr>
        <w:tc>
          <w:tcPr>
            <w:tcW w:w="2380" w:type="dxa"/>
          </w:tcPr>
          <w:p w14:paraId="347E7304" w14:textId="77777777" w:rsidR="00150C33" w:rsidRPr="004D5694" w:rsidRDefault="007B100D">
            <w:pPr>
              <w:pStyle w:val="TableParagraph"/>
              <w:spacing w:before="102"/>
              <w:ind w:left="43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>DATA</w:t>
            </w:r>
            <w:r w:rsidRPr="004D5694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ETAPAS</w:t>
            </w:r>
          </w:p>
        </w:tc>
        <w:tc>
          <w:tcPr>
            <w:tcW w:w="7080" w:type="dxa"/>
          </w:tcPr>
          <w:p w14:paraId="720F3C76" w14:textId="77777777" w:rsidR="00150C33" w:rsidRPr="004D5694" w:rsidRDefault="007B100D">
            <w:pPr>
              <w:pStyle w:val="TableParagraph"/>
              <w:spacing w:before="102"/>
              <w:ind w:left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>DATA</w:t>
            </w:r>
            <w:r w:rsidRPr="004D5694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ETAPAS</w:t>
            </w:r>
          </w:p>
        </w:tc>
      </w:tr>
      <w:tr w:rsidR="00150C33" w:rsidRPr="004D5694" w14:paraId="0495E286" w14:textId="77777777">
        <w:trPr>
          <w:trHeight w:val="699"/>
        </w:trPr>
        <w:tc>
          <w:tcPr>
            <w:tcW w:w="2380" w:type="dxa"/>
          </w:tcPr>
          <w:p w14:paraId="14C1AFAB" w14:textId="77777777" w:rsidR="00150C33" w:rsidRPr="004D5694" w:rsidRDefault="007B100D">
            <w:pPr>
              <w:pStyle w:val="TableParagraph"/>
              <w:spacing w:before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17/10/2023</w:t>
            </w:r>
          </w:p>
        </w:tc>
        <w:tc>
          <w:tcPr>
            <w:tcW w:w="7080" w:type="dxa"/>
          </w:tcPr>
          <w:p w14:paraId="657CECD0" w14:textId="77777777" w:rsidR="00150C33" w:rsidRPr="004D5694" w:rsidRDefault="007B100D">
            <w:pPr>
              <w:pStyle w:val="TableParagraph"/>
              <w:spacing w:before="100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Abertura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Edital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Início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inscrições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Até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23/10/2023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para pedido de Isenção da Taxa de inscrição</w:t>
            </w:r>
          </w:p>
        </w:tc>
      </w:tr>
      <w:tr w:rsidR="00150C33" w:rsidRPr="004D5694" w14:paraId="59D9F43C" w14:textId="77777777">
        <w:trPr>
          <w:trHeight w:val="460"/>
        </w:trPr>
        <w:tc>
          <w:tcPr>
            <w:tcW w:w="2380" w:type="dxa"/>
          </w:tcPr>
          <w:p w14:paraId="051FE4EF" w14:textId="77777777" w:rsidR="00150C33" w:rsidRPr="004D5694" w:rsidRDefault="007B100D">
            <w:pPr>
              <w:pStyle w:val="TableParagraph"/>
              <w:spacing w:before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b/>
                <w:sz w:val="24"/>
                <w:szCs w:val="24"/>
              </w:rPr>
              <w:t>Até</w:t>
            </w:r>
            <w:r w:rsidRPr="004D569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23/10/2023</w:t>
            </w:r>
          </w:p>
        </w:tc>
        <w:tc>
          <w:tcPr>
            <w:tcW w:w="7080" w:type="dxa"/>
          </w:tcPr>
          <w:p w14:paraId="339E456B" w14:textId="77777777" w:rsidR="00150C33" w:rsidRPr="004D5694" w:rsidRDefault="007B100D">
            <w:pPr>
              <w:pStyle w:val="TableParagraph"/>
              <w:spacing w:before="111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4D569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4D56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pedido</w:t>
            </w:r>
            <w:r w:rsidRPr="004D56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4D56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Isenção</w:t>
            </w:r>
            <w:r w:rsidRPr="004D56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4D56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Taxa</w:t>
            </w:r>
            <w:r w:rsidRPr="004D56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4D569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inscrição</w:t>
            </w:r>
          </w:p>
        </w:tc>
      </w:tr>
      <w:tr w:rsidR="00150C33" w:rsidRPr="004D5694" w14:paraId="5BED5F93" w14:textId="77777777">
        <w:trPr>
          <w:trHeight w:val="460"/>
        </w:trPr>
        <w:tc>
          <w:tcPr>
            <w:tcW w:w="2380" w:type="dxa"/>
          </w:tcPr>
          <w:p w14:paraId="197B7DE3" w14:textId="77777777" w:rsidR="00150C33" w:rsidRPr="004D5694" w:rsidRDefault="007B100D">
            <w:pPr>
              <w:pStyle w:val="TableParagraph"/>
              <w:spacing w:before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25/10/2023</w:t>
            </w:r>
          </w:p>
        </w:tc>
        <w:tc>
          <w:tcPr>
            <w:tcW w:w="7080" w:type="dxa"/>
          </w:tcPr>
          <w:p w14:paraId="31992A02" w14:textId="77777777" w:rsidR="00150C33" w:rsidRPr="004D5694" w:rsidRDefault="007B100D">
            <w:pPr>
              <w:pStyle w:val="TableParagraph"/>
              <w:spacing w:before="109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Divulgação</w:t>
            </w:r>
            <w:r w:rsidRPr="004D569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4D56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resultado</w:t>
            </w:r>
            <w:r w:rsidRPr="004D56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4D56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pedidos</w:t>
            </w:r>
            <w:r w:rsidRPr="004D56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4D569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Isenção</w:t>
            </w:r>
            <w:r w:rsidRPr="004D56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4D56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Taxa</w:t>
            </w:r>
            <w:r w:rsidRPr="004D56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4D56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inscrição</w:t>
            </w:r>
          </w:p>
        </w:tc>
      </w:tr>
      <w:tr w:rsidR="00150C33" w:rsidRPr="004D5694" w14:paraId="0B3EF61B" w14:textId="77777777">
        <w:trPr>
          <w:trHeight w:val="460"/>
        </w:trPr>
        <w:tc>
          <w:tcPr>
            <w:tcW w:w="2380" w:type="dxa"/>
          </w:tcPr>
          <w:p w14:paraId="3C7863DE" w14:textId="77777777" w:rsidR="00150C33" w:rsidRPr="004D5694" w:rsidRDefault="007B100D">
            <w:pPr>
              <w:pStyle w:val="TableParagraph"/>
              <w:spacing w:before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14/02/2024</w:t>
            </w:r>
          </w:p>
        </w:tc>
        <w:tc>
          <w:tcPr>
            <w:tcW w:w="7080" w:type="dxa"/>
          </w:tcPr>
          <w:p w14:paraId="719C10D7" w14:textId="77777777" w:rsidR="00150C33" w:rsidRPr="004D5694" w:rsidRDefault="007B100D">
            <w:pPr>
              <w:pStyle w:val="TableParagraph"/>
              <w:spacing w:before="107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Encerramento</w:t>
            </w:r>
            <w:r w:rsidRPr="004D56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4D56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Inscrição</w:t>
            </w:r>
          </w:p>
        </w:tc>
      </w:tr>
      <w:tr w:rsidR="00150C33" w:rsidRPr="004D5694" w14:paraId="3892FBDF" w14:textId="77777777">
        <w:trPr>
          <w:trHeight w:val="460"/>
        </w:trPr>
        <w:tc>
          <w:tcPr>
            <w:tcW w:w="2380" w:type="dxa"/>
          </w:tcPr>
          <w:p w14:paraId="09740FCD" w14:textId="77777777" w:rsidR="00150C33" w:rsidRPr="004D5694" w:rsidRDefault="007B100D">
            <w:pPr>
              <w:pStyle w:val="TableParagraph"/>
              <w:spacing w:before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21/02//2024</w:t>
            </w:r>
          </w:p>
        </w:tc>
        <w:tc>
          <w:tcPr>
            <w:tcW w:w="7080" w:type="dxa"/>
          </w:tcPr>
          <w:p w14:paraId="448EE278" w14:textId="77777777" w:rsidR="00150C33" w:rsidRPr="004D5694" w:rsidRDefault="007B100D">
            <w:pPr>
              <w:pStyle w:val="TableParagraph"/>
              <w:spacing w:before="105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Homologação</w:t>
            </w:r>
            <w:r w:rsidRPr="004D569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inscrições</w:t>
            </w:r>
            <w:r w:rsidRPr="004D569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divulgação</w:t>
            </w:r>
            <w:r w:rsidRPr="004D569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lista</w:t>
            </w:r>
            <w:r w:rsidRPr="004D569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inscritos</w:t>
            </w:r>
          </w:p>
        </w:tc>
      </w:tr>
      <w:tr w:rsidR="00150C33" w:rsidRPr="004D5694" w14:paraId="6C13A280" w14:textId="77777777">
        <w:trPr>
          <w:trHeight w:val="460"/>
        </w:trPr>
        <w:tc>
          <w:tcPr>
            <w:tcW w:w="2380" w:type="dxa"/>
          </w:tcPr>
          <w:p w14:paraId="79D57186" w14:textId="77777777" w:rsidR="00150C33" w:rsidRPr="004D5694" w:rsidRDefault="007B100D">
            <w:pPr>
              <w:pStyle w:val="TableParagraph"/>
              <w:spacing w:before="10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06/03/2024</w:t>
            </w:r>
          </w:p>
        </w:tc>
        <w:tc>
          <w:tcPr>
            <w:tcW w:w="7080" w:type="dxa"/>
          </w:tcPr>
          <w:p w14:paraId="0C7127E1" w14:textId="77777777" w:rsidR="00150C33" w:rsidRPr="004D5694" w:rsidRDefault="007B100D">
            <w:pPr>
              <w:pStyle w:val="TableParagraph"/>
              <w:spacing w:before="103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4D56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limite</w:t>
            </w:r>
            <w:r w:rsidRPr="004D56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4D56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divulgação</w:t>
            </w:r>
            <w:r w:rsidRPr="004D56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Banca</w:t>
            </w:r>
            <w:r w:rsidRPr="004D56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D56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4D56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4D56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prova</w:t>
            </w:r>
          </w:p>
        </w:tc>
      </w:tr>
      <w:tr w:rsidR="00150C33" w:rsidRPr="004D5694" w14:paraId="402843AB" w14:textId="77777777">
        <w:trPr>
          <w:trHeight w:val="440"/>
        </w:trPr>
        <w:tc>
          <w:tcPr>
            <w:tcW w:w="2380" w:type="dxa"/>
          </w:tcPr>
          <w:p w14:paraId="484DF871" w14:textId="3689399E" w:rsidR="00150C33" w:rsidRPr="004D5694" w:rsidRDefault="00E25E9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b/>
                <w:sz w:val="24"/>
                <w:szCs w:val="24"/>
              </w:rPr>
              <w:t>03/0</w:t>
            </w:r>
            <w:r w:rsidR="00C6564A" w:rsidRPr="004D5694">
              <w:rPr>
                <w:rFonts w:asciiTheme="minorHAnsi" w:hAnsiTheme="minorHAnsi" w:cstheme="minorHAnsi"/>
                <w:b/>
                <w:sz w:val="24"/>
                <w:szCs w:val="24"/>
              </w:rPr>
              <w:t>4 a 05/04/2024</w:t>
            </w:r>
          </w:p>
        </w:tc>
        <w:tc>
          <w:tcPr>
            <w:tcW w:w="7080" w:type="dxa"/>
          </w:tcPr>
          <w:p w14:paraId="7240EF46" w14:textId="1A023841" w:rsidR="00150C33" w:rsidRPr="004D5694" w:rsidRDefault="00C6564A">
            <w:pPr>
              <w:pStyle w:val="TableParagraph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Inicio do Concurso</w:t>
            </w:r>
          </w:p>
        </w:tc>
      </w:tr>
      <w:tr w:rsidR="00150C33" w:rsidRPr="004D5694" w14:paraId="4575FF78" w14:textId="77777777">
        <w:trPr>
          <w:trHeight w:val="979"/>
        </w:trPr>
        <w:tc>
          <w:tcPr>
            <w:tcW w:w="2380" w:type="dxa"/>
          </w:tcPr>
          <w:p w14:paraId="63B8DF0B" w14:textId="6591DF72" w:rsidR="00150C33" w:rsidRPr="004D5694" w:rsidRDefault="00C6564A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b/>
                <w:sz w:val="24"/>
                <w:szCs w:val="24"/>
              </w:rPr>
              <w:t>em</w:t>
            </w:r>
            <w:r w:rsidRPr="004D5694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b/>
                <w:sz w:val="24"/>
                <w:szCs w:val="24"/>
              </w:rPr>
              <w:t>até</w:t>
            </w:r>
            <w:r w:rsidRPr="004D5694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  <w:r w:rsidRPr="004D5694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b/>
                <w:sz w:val="24"/>
                <w:szCs w:val="24"/>
              </w:rPr>
              <w:t>horas</w:t>
            </w:r>
            <w:r w:rsidRPr="004D5694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b/>
                <w:sz w:val="24"/>
                <w:szCs w:val="24"/>
              </w:rPr>
              <w:t>após</w:t>
            </w:r>
            <w:r w:rsidRPr="004D5694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4D5694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b/>
                <w:sz w:val="24"/>
                <w:szCs w:val="24"/>
              </w:rPr>
              <w:t>divulgação</w:t>
            </w:r>
            <w:r w:rsidRPr="004D5694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b/>
                <w:sz w:val="24"/>
                <w:szCs w:val="24"/>
              </w:rPr>
              <w:t>do resultado da prova escrita.</w:t>
            </w:r>
          </w:p>
        </w:tc>
        <w:tc>
          <w:tcPr>
            <w:tcW w:w="7080" w:type="dxa"/>
          </w:tcPr>
          <w:p w14:paraId="4651A6BA" w14:textId="2835F973" w:rsidR="00150C33" w:rsidRPr="004D5694" w:rsidRDefault="007B100D">
            <w:pPr>
              <w:pStyle w:val="TableParagraph"/>
              <w:spacing w:before="119"/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Envio dos documentos comprobatórios (e-mail para envio: concursos@icex.ufmg.br)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</w:p>
        </w:tc>
      </w:tr>
      <w:tr w:rsidR="004D5694" w:rsidRPr="004D5694" w14:paraId="11373329" w14:textId="77777777">
        <w:trPr>
          <w:trHeight w:val="460"/>
        </w:trPr>
        <w:tc>
          <w:tcPr>
            <w:tcW w:w="2380" w:type="dxa"/>
          </w:tcPr>
          <w:p w14:paraId="69CB95B5" w14:textId="77777777" w:rsidR="004D5694" w:rsidRPr="004D5694" w:rsidRDefault="004D5694" w:rsidP="004D5694">
            <w:pPr>
              <w:pStyle w:val="TableParagraph"/>
              <w:spacing w:before="11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AD66686" w14:textId="423B20BD" w:rsidR="004D5694" w:rsidRPr="004D5694" w:rsidRDefault="004D5694" w:rsidP="004D5694">
            <w:pPr>
              <w:pStyle w:val="TableParagraph"/>
              <w:spacing w:before="10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10 dias após o resultado final</w:t>
            </w:r>
          </w:p>
        </w:tc>
        <w:tc>
          <w:tcPr>
            <w:tcW w:w="7080" w:type="dxa"/>
          </w:tcPr>
          <w:p w14:paraId="1AD49141" w14:textId="77777777" w:rsidR="004D5694" w:rsidRPr="004D5694" w:rsidRDefault="004D5694" w:rsidP="004D569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b/>
                <w:sz w:val="24"/>
                <w:szCs w:val="24"/>
              </w:rPr>
              <w:t>Dos</w:t>
            </w:r>
            <w:r w:rsidRPr="004D5694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b/>
                <w:sz w:val="24"/>
                <w:szCs w:val="24"/>
              </w:rPr>
              <w:t>Recursos -</w:t>
            </w:r>
            <w:r w:rsidRPr="004D569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Item</w:t>
            </w:r>
            <w:r w:rsidRPr="004D569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4D56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4D569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Edital</w:t>
            </w:r>
          </w:p>
          <w:p w14:paraId="6E280AE7" w14:textId="67D53145" w:rsidR="004D5694" w:rsidRPr="004D5694" w:rsidRDefault="004D5694" w:rsidP="004D5694">
            <w:pPr>
              <w:pStyle w:val="TableParagraph"/>
              <w:spacing w:before="103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D56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dias</w:t>
            </w:r>
            <w:r w:rsidRPr="004D56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após</w:t>
            </w:r>
            <w:r w:rsidRPr="004D56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divulgação</w:t>
            </w:r>
            <w:r w:rsidRPr="004D569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4D56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resultado</w:t>
            </w:r>
            <w:r w:rsidRPr="004D56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4D56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concurso</w:t>
            </w:r>
            <w:r w:rsidRPr="004D569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4D56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sessão</w:t>
            </w:r>
            <w:r w:rsidRPr="004D56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pública</w:t>
            </w:r>
          </w:p>
        </w:tc>
      </w:tr>
      <w:tr w:rsidR="004D5694" w:rsidRPr="004D5694" w14:paraId="45E154E9" w14:textId="77777777">
        <w:trPr>
          <w:trHeight w:val="439"/>
        </w:trPr>
        <w:tc>
          <w:tcPr>
            <w:tcW w:w="2380" w:type="dxa"/>
          </w:tcPr>
          <w:p w14:paraId="5FF30BF1" w14:textId="77777777" w:rsidR="004D5694" w:rsidRPr="004D5694" w:rsidRDefault="004D5694" w:rsidP="004D5694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B26D76" w14:textId="0A1DFE09" w:rsidR="004D5694" w:rsidRPr="004D5694" w:rsidRDefault="004D5694" w:rsidP="004D569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80" w:type="dxa"/>
          </w:tcPr>
          <w:p w14:paraId="1EED063D" w14:textId="77777777" w:rsidR="004D5694" w:rsidRPr="004D5694" w:rsidRDefault="004D5694" w:rsidP="004D569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b/>
                <w:sz w:val="24"/>
                <w:szCs w:val="24"/>
              </w:rPr>
              <w:t>Homologação</w:t>
            </w:r>
            <w:r w:rsidRPr="004D569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b/>
                <w:sz w:val="24"/>
                <w:szCs w:val="24"/>
              </w:rPr>
              <w:t>do Resultado</w:t>
            </w:r>
            <w:r w:rsidRPr="004D5694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Final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4D56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item</w:t>
            </w:r>
            <w:r w:rsidRPr="004D56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13.1</w:t>
            </w:r>
            <w:r w:rsidRPr="004D56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4D569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edital</w:t>
            </w:r>
          </w:p>
          <w:p w14:paraId="111DF8E0" w14:textId="0615203D" w:rsidR="004D5694" w:rsidRPr="004D5694" w:rsidRDefault="004D5694" w:rsidP="004D5694">
            <w:pPr>
              <w:pStyle w:val="TableParagraph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O Parecer Final da Comissão Examinadora, com resultado final do Concurso, será</w:t>
            </w:r>
            <w:r w:rsidRPr="004D5694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submetido,</w:t>
            </w:r>
            <w:r w:rsidRPr="004D56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findo</w:t>
            </w:r>
            <w:r w:rsidRPr="004D569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D56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prazo</w:t>
            </w:r>
            <w:r w:rsidRPr="004D56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4D569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recurso,</w:t>
            </w:r>
            <w:r w:rsidRPr="004D56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r w:rsidRPr="004D56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consideração</w:t>
            </w:r>
            <w:r w:rsidRPr="004D569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4D569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Câmara</w:t>
            </w:r>
            <w:r w:rsidRPr="004D56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D5694">
              <w:rPr>
                <w:rFonts w:asciiTheme="minorHAnsi" w:hAnsiTheme="minorHAnsi" w:cstheme="minorHAnsi"/>
                <w:sz w:val="24"/>
                <w:szCs w:val="24"/>
              </w:rPr>
              <w:t>Departamental.</w:t>
            </w:r>
          </w:p>
        </w:tc>
      </w:tr>
    </w:tbl>
    <w:p w14:paraId="70833693" w14:textId="77777777" w:rsidR="007B100D" w:rsidRDefault="007B100D" w:rsidP="004D5694"/>
    <w:sectPr w:rsidR="007B100D">
      <w:type w:val="continuous"/>
      <w:pgSz w:w="11920" w:h="16840"/>
      <w:pgMar w:top="14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C33"/>
    <w:rsid w:val="00150C33"/>
    <w:rsid w:val="004D5694"/>
    <w:rsid w:val="007B100D"/>
    <w:rsid w:val="00C6564A"/>
    <w:rsid w:val="00E2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DDAE"/>
  <w15:docId w15:val="{3FFD7020-DA73-42D4-8EC1-6A28C045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right="45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exconcursos@gmail.com" TargetMode="External"/><Relationship Id="rId5" Type="http://schemas.openxmlformats.org/officeDocument/2006/relationships/hyperlink" Target="mailto:concursos@icex.ufm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concurso fisica 2023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concurso fisica 2023</dc:title>
  <cp:lastModifiedBy>usuario</cp:lastModifiedBy>
  <cp:revision>2</cp:revision>
  <dcterms:created xsi:type="dcterms:W3CDTF">2024-03-05T10:35:00Z</dcterms:created>
  <dcterms:modified xsi:type="dcterms:W3CDTF">2024-03-05T10:49:00Z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