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DA28E" w14:textId="77777777" w:rsidR="004664F9" w:rsidRDefault="004664F9" w:rsidP="00F62BFF">
      <w:pPr>
        <w:keepNext/>
        <w:spacing w:before="100" w:beforeAutospacing="1"/>
        <w:jc w:val="center"/>
        <w:outlineLvl w:val="0"/>
        <w:rPr>
          <w:rFonts w:ascii="Times New Roman" w:hAnsi="Times New Roman"/>
          <w:b/>
          <w:snapToGrid w:val="0"/>
          <w:kern w:val="28"/>
          <w:szCs w:val="24"/>
        </w:rPr>
      </w:pPr>
    </w:p>
    <w:p w14:paraId="5F21CB9E" w14:textId="3FA12DE5" w:rsidR="00F62BFF" w:rsidRDefault="00F62BFF" w:rsidP="00F62BFF">
      <w:pPr>
        <w:keepNext/>
        <w:spacing w:before="100" w:beforeAutospacing="1"/>
        <w:jc w:val="center"/>
        <w:outlineLvl w:val="0"/>
        <w:rPr>
          <w:rFonts w:ascii="Times New Roman" w:hAnsi="Times New Roman"/>
          <w:b/>
          <w:snapToGrid w:val="0"/>
          <w:kern w:val="28"/>
          <w:szCs w:val="24"/>
        </w:rPr>
      </w:pPr>
      <w:r w:rsidRPr="00F62BFF">
        <w:rPr>
          <w:rFonts w:ascii="Times New Roman" w:hAnsi="Times New Roman"/>
          <w:b/>
          <w:snapToGrid w:val="0"/>
          <w:kern w:val="28"/>
          <w:szCs w:val="24"/>
        </w:rPr>
        <w:t xml:space="preserve">REGISTRO DE CANDIDATOS </w:t>
      </w:r>
      <w:r w:rsidR="008B6F63">
        <w:rPr>
          <w:rFonts w:ascii="Times New Roman" w:hAnsi="Times New Roman"/>
          <w:b/>
          <w:snapToGrid w:val="0"/>
          <w:kern w:val="28"/>
          <w:szCs w:val="24"/>
        </w:rPr>
        <w:t>DOCENTES</w:t>
      </w:r>
      <w:r>
        <w:rPr>
          <w:rFonts w:ascii="Times New Roman" w:hAnsi="Times New Roman"/>
          <w:b/>
          <w:snapToGrid w:val="0"/>
          <w:kern w:val="28"/>
          <w:szCs w:val="24"/>
        </w:rPr>
        <w:t xml:space="preserve"> </w:t>
      </w:r>
    </w:p>
    <w:p w14:paraId="2E8D68C8" w14:textId="30AECC7E" w:rsidR="00F62BFF" w:rsidRPr="00F62BFF" w:rsidRDefault="008B6F63" w:rsidP="00F62BFF">
      <w:pPr>
        <w:keepNext/>
        <w:spacing w:before="100" w:beforeAutospacing="1"/>
        <w:jc w:val="center"/>
        <w:outlineLvl w:val="0"/>
        <w:rPr>
          <w:rFonts w:ascii="Times New Roman" w:hAnsi="Times New Roman"/>
          <w:b/>
          <w:snapToGrid w:val="0"/>
          <w:kern w:val="28"/>
          <w:szCs w:val="24"/>
        </w:rPr>
      </w:pPr>
      <w:r>
        <w:rPr>
          <w:rFonts w:ascii="Times New Roman" w:hAnsi="Times New Roman"/>
          <w:b/>
          <w:snapToGrid w:val="0"/>
          <w:kern w:val="28"/>
          <w:szCs w:val="24"/>
        </w:rPr>
        <w:t xml:space="preserve">JUNTO A </w:t>
      </w:r>
      <w:proofErr w:type="gramStart"/>
      <w:r>
        <w:rPr>
          <w:rFonts w:ascii="Times New Roman" w:hAnsi="Times New Roman"/>
          <w:b/>
          <w:snapToGrid w:val="0"/>
          <w:kern w:val="28"/>
          <w:szCs w:val="24"/>
        </w:rPr>
        <w:t xml:space="preserve">CONGREGAÇÃO </w:t>
      </w:r>
      <w:r w:rsidR="00A866EA">
        <w:rPr>
          <w:rFonts w:ascii="Times New Roman" w:hAnsi="Times New Roman"/>
          <w:b/>
          <w:snapToGrid w:val="0"/>
          <w:kern w:val="28"/>
          <w:szCs w:val="24"/>
        </w:rPr>
        <w:t xml:space="preserve"> </w:t>
      </w:r>
      <w:r w:rsidR="00F62BFF">
        <w:rPr>
          <w:rFonts w:ascii="Times New Roman" w:hAnsi="Times New Roman"/>
          <w:b/>
          <w:snapToGrid w:val="0"/>
          <w:kern w:val="28"/>
          <w:szCs w:val="24"/>
        </w:rPr>
        <w:t>DO</w:t>
      </w:r>
      <w:proofErr w:type="gramEnd"/>
      <w:r w:rsidR="00F62BFF">
        <w:rPr>
          <w:rFonts w:ascii="Times New Roman" w:hAnsi="Times New Roman"/>
          <w:b/>
          <w:snapToGrid w:val="0"/>
          <w:kern w:val="28"/>
          <w:szCs w:val="24"/>
        </w:rPr>
        <w:t xml:space="preserve"> </w:t>
      </w:r>
      <w:proofErr w:type="spellStart"/>
      <w:r w:rsidR="00F62BFF">
        <w:rPr>
          <w:rFonts w:ascii="Times New Roman" w:hAnsi="Times New Roman"/>
          <w:b/>
          <w:snapToGrid w:val="0"/>
          <w:kern w:val="28"/>
          <w:szCs w:val="24"/>
        </w:rPr>
        <w:t>ICEx</w:t>
      </w:r>
      <w:proofErr w:type="spellEnd"/>
    </w:p>
    <w:p w14:paraId="01F98838" w14:textId="77777777" w:rsidR="00F62BFF" w:rsidRPr="00F62BFF" w:rsidRDefault="00F62BFF" w:rsidP="00F62BFF">
      <w:pPr>
        <w:jc w:val="both"/>
        <w:rPr>
          <w:rFonts w:ascii="Times New Roman" w:hAnsi="Times New Roman"/>
          <w:szCs w:val="24"/>
        </w:rPr>
      </w:pPr>
    </w:p>
    <w:p w14:paraId="5CEB6B5D" w14:textId="23B5F435" w:rsidR="00F62BFF" w:rsidRDefault="00F62BFF" w:rsidP="009A350A">
      <w:pPr>
        <w:keepNext/>
        <w:spacing w:line="360" w:lineRule="auto"/>
        <w:ind w:left="-426"/>
        <w:jc w:val="both"/>
        <w:outlineLvl w:val="0"/>
        <w:rPr>
          <w:rFonts w:ascii="Times New Roman" w:hAnsi="Times New Roman"/>
          <w:snapToGrid w:val="0"/>
          <w:kern w:val="28"/>
          <w:szCs w:val="24"/>
        </w:rPr>
      </w:pPr>
      <w:r w:rsidRPr="00F62BFF">
        <w:rPr>
          <w:rFonts w:ascii="Times New Roman" w:hAnsi="Times New Roman"/>
          <w:snapToGrid w:val="0"/>
          <w:kern w:val="28"/>
          <w:szCs w:val="24"/>
        </w:rPr>
        <w:t xml:space="preserve">Encontram-se abertas na Secretaria Geral do ICEx, as inscrições dos candidatos interessados em participar do processo de escolha </w:t>
      </w:r>
      <w:r w:rsidR="00A866EA">
        <w:rPr>
          <w:rFonts w:ascii="Times New Roman" w:hAnsi="Times New Roman"/>
          <w:snapToGrid w:val="0"/>
          <w:kern w:val="28"/>
          <w:szCs w:val="24"/>
        </w:rPr>
        <w:t>0</w:t>
      </w:r>
      <w:r w:rsidR="008B6F63">
        <w:rPr>
          <w:rFonts w:ascii="Times New Roman" w:hAnsi="Times New Roman"/>
          <w:snapToGrid w:val="0"/>
          <w:kern w:val="28"/>
          <w:szCs w:val="24"/>
        </w:rPr>
        <w:t>1</w:t>
      </w:r>
      <w:r w:rsidR="00A866EA">
        <w:rPr>
          <w:rFonts w:ascii="Times New Roman" w:hAnsi="Times New Roman"/>
          <w:snapToGrid w:val="0"/>
          <w:kern w:val="28"/>
          <w:szCs w:val="24"/>
        </w:rPr>
        <w:t xml:space="preserve"> </w:t>
      </w:r>
      <w:r w:rsidR="008B6F63">
        <w:rPr>
          <w:rFonts w:ascii="Times New Roman" w:hAnsi="Times New Roman"/>
          <w:snapToGrid w:val="0"/>
          <w:kern w:val="28"/>
          <w:szCs w:val="24"/>
        </w:rPr>
        <w:t>(um</w:t>
      </w:r>
      <w:r w:rsidR="00A866EA">
        <w:rPr>
          <w:rFonts w:ascii="Times New Roman" w:hAnsi="Times New Roman"/>
          <w:snapToGrid w:val="0"/>
          <w:kern w:val="28"/>
          <w:szCs w:val="24"/>
        </w:rPr>
        <w:t xml:space="preserve">) </w:t>
      </w:r>
      <w:r w:rsidRPr="00F62BFF">
        <w:rPr>
          <w:rFonts w:ascii="Times New Roman" w:hAnsi="Times New Roman"/>
          <w:snapToGrid w:val="0"/>
          <w:kern w:val="28"/>
          <w:szCs w:val="24"/>
        </w:rPr>
        <w:t xml:space="preserve">de </w:t>
      </w:r>
      <w:r w:rsidRPr="00F62BFF">
        <w:rPr>
          <w:rFonts w:ascii="Times New Roman" w:hAnsi="Times New Roman"/>
          <w:kern w:val="28"/>
          <w:szCs w:val="24"/>
        </w:rPr>
        <w:t xml:space="preserve">representante dos </w:t>
      </w:r>
      <w:r w:rsidR="008B6F63">
        <w:rPr>
          <w:rFonts w:ascii="Times New Roman" w:hAnsi="Times New Roman"/>
          <w:kern w:val="28"/>
          <w:szCs w:val="24"/>
        </w:rPr>
        <w:t>Docentes</w:t>
      </w:r>
      <w:r w:rsidR="00A866EA">
        <w:rPr>
          <w:rFonts w:ascii="Times New Roman" w:hAnsi="Times New Roman"/>
          <w:kern w:val="28"/>
          <w:szCs w:val="24"/>
        </w:rPr>
        <w:t xml:space="preserve"> </w:t>
      </w:r>
      <w:r w:rsidRPr="00F62BFF">
        <w:rPr>
          <w:rFonts w:ascii="Times New Roman" w:hAnsi="Times New Roman"/>
          <w:kern w:val="28"/>
          <w:szCs w:val="24"/>
        </w:rPr>
        <w:t xml:space="preserve">para </w:t>
      </w:r>
      <w:r w:rsidR="008B6F63">
        <w:rPr>
          <w:rFonts w:ascii="Times New Roman" w:hAnsi="Times New Roman"/>
          <w:kern w:val="28"/>
          <w:szCs w:val="24"/>
        </w:rPr>
        <w:t xml:space="preserve">junto a Congregação </w:t>
      </w:r>
      <w:r w:rsidRPr="00F62BFF">
        <w:rPr>
          <w:rFonts w:ascii="Times New Roman" w:hAnsi="Times New Roman"/>
          <w:kern w:val="28"/>
          <w:szCs w:val="24"/>
        </w:rPr>
        <w:t xml:space="preserve">do </w:t>
      </w:r>
      <w:proofErr w:type="spellStart"/>
      <w:r w:rsidRPr="00F62BFF">
        <w:rPr>
          <w:rFonts w:ascii="Times New Roman" w:hAnsi="Times New Roman"/>
          <w:kern w:val="28"/>
          <w:szCs w:val="24"/>
        </w:rPr>
        <w:t>ICEx</w:t>
      </w:r>
      <w:proofErr w:type="spellEnd"/>
      <w:r w:rsidRPr="00F62BFF">
        <w:rPr>
          <w:rFonts w:ascii="Times New Roman" w:hAnsi="Times New Roman"/>
          <w:snapToGrid w:val="0"/>
          <w:kern w:val="28"/>
          <w:szCs w:val="24"/>
        </w:rPr>
        <w:t>,</w:t>
      </w:r>
      <w:r w:rsidR="008B6F63">
        <w:rPr>
          <w:rFonts w:ascii="Times New Roman" w:hAnsi="Times New Roman"/>
          <w:snapToGrid w:val="0"/>
          <w:kern w:val="28"/>
          <w:szCs w:val="24"/>
        </w:rPr>
        <w:t xml:space="preserve"> e seu respectivo Suplente</w:t>
      </w:r>
      <w:r w:rsidRPr="00F62BFF">
        <w:rPr>
          <w:rFonts w:ascii="Times New Roman" w:hAnsi="Times New Roman"/>
          <w:snapToGrid w:val="0"/>
          <w:kern w:val="28"/>
          <w:szCs w:val="24"/>
        </w:rPr>
        <w:t xml:space="preserve"> atendendo ao Edital nº</w:t>
      </w:r>
      <w:r w:rsidR="009C2FD9">
        <w:rPr>
          <w:rFonts w:ascii="Times New Roman" w:hAnsi="Times New Roman"/>
          <w:snapToGrid w:val="0"/>
          <w:kern w:val="28"/>
          <w:szCs w:val="24"/>
        </w:rPr>
        <w:t>795</w:t>
      </w:r>
      <w:r w:rsidRPr="00F62BFF">
        <w:rPr>
          <w:rFonts w:ascii="Times New Roman" w:hAnsi="Times New Roman"/>
          <w:snapToGrid w:val="0"/>
          <w:kern w:val="28"/>
          <w:szCs w:val="24"/>
        </w:rPr>
        <w:t xml:space="preserve"> de </w:t>
      </w:r>
      <w:r w:rsidR="008B6F63">
        <w:rPr>
          <w:rFonts w:ascii="Times New Roman" w:hAnsi="Times New Roman"/>
          <w:snapToGrid w:val="0"/>
          <w:kern w:val="28"/>
          <w:szCs w:val="24"/>
        </w:rPr>
        <w:t>10</w:t>
      </w:r>
      <w:r w:rsidRPr="00F62BFF">
        <w:rPr>
          <w:rFonts w:ascii="Times New Roman" w:hAnsi="Times New Roman"/>
          <w:snapToGrid w:val="0"/>
          <w:kern w:val="28"/>
          <w:szCs w:val="24"/>
        </w:rPr>
        <w:t xml:space="preserve"> de </w:t>
      </w:r>
      <w:r w:rsidR="008B6F63">
        <w:rPr>
          <w:rFonts w:ascii="Times New Roman" w:hAnsi="Times New Roman"/>
          <w:snapToGrid w:val="0"/>
          <w:kern w:val="28"/>
          <w:szCs w:val="24"/>
        </w:rPr>
        <w:t>abril</w:t>
      </w:r>
      <w:r w:rsidRPr="00F62BFF">
        <w:rPr>
          <w:rFonts w:ascii="Times New Roman" w:hAnsi="Times New Roman"/>
          <w:snapToGrid w:val="0"/>
          <w:kern w:val="28"/>
          <w:szCs w:val="24"/>
        </w:rPr>
        <w:t xml:space="preserve"> de 20</w:t>
      </w:r>
      <w:r w:rsidR="008B6F63">
        <w:rPr>
          <w:rFonts w:ascii="Times New Roman" w:hAnsi="Times New Roman"/>
          <w:snapToGrid w:val="0"/>
          <w:kern w:val="28"/>
          <w:szCs w:val="24"/>
        </w:rPr>
        <w:t>23</w:t>
      </w:r>
      <w:r w:rsidRPr="00F62BFF">
        <w:rPr>
          <w:rFonts w:ascii="Times New Roman" w:hAnsi="Times New Roman"/>
          <w:snapToGrid w:val="0"/>
          <w:kern w:val="28"/>
          <w:szCs w:val="24"/>
        </w:rPr>
        <w:t>. Os candidatos abaixo inscritos declaram que se eleitos forem, aceitarão a investidura no cargo.</w:t>
      </w:r>
    </w:p>
    <w:p w14:paraId="4E82B045" w14:textId="77777777" w:rsidR="00501742" w:rsidRDefault="00501742" w:rsidP="00F62BFF">
      <w:pPr>
        <w:jc w:val="both"/>
        <w:rPr>
          <w:rFonts w:ascii="Times New Roman" w:hAnsi="Times New Roman"/>
          <w:szCs w:val="24"/>
        </w:rPr>
      </w:pPr>
    </w:p>
    <w:p w14:paraId="06B11D9D" w14:textId="77777777" w:rsidR="004664F9" w:rsidRDefault="004664F9" w:rsidP="00F62BFF">
      <w:pPr>
        <w:jc w:val="both"/>
        <w:rPr>
          <w:rFonts w:ascii="Times New Roman" w:hAnsi="Times New Roman"/>
          <w:szCs w:val="24"/>
        </w:rPr>
      </w:pPr>
    </w:p>
    <w:p w14:paraId="53C9BBA4" w14:textId="546B34AF" w:rsidR="004664F9" w:rsidRDefault="008B6F63" w:rsidP="00F62BF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Docentes</w:t>
      </w:r>
      <w:r w:rsidR="004664F9">
        <w:rPr>
          <w:rFonts w:ascii="Times New Roman" w:hAnsi="Times New Roman"/>
          <w:szCs w:val="24"/>
        </w:rPr>
        <w:t>: 0</w:t>
      </w:r>
      <w:r>
        <w:rPr>
          <w:rFonts w:ascii="Times New Roman" w:hAnsi="Times New Roman"/>
          <w:szCs w:val="24"/>
        </w:rPr>
        <w:t>1</w:t>
      </w:r>
      <w:r w:rsidR="004664F9">
        <w:rPr>
          <w:rFonts w:ascii="Times New Roman" w:hAnsi="Times New Roman"/>
          <w:szCs w:val="24"/>
        </w:rPr>
        <w:t xml:space="preserve"> vaga</w:t>
      </w:r>
    </w:p>
    <w:tbl>
      <w:tblPr>
        <w:tblpPr w:leftFromText="141" w:rightFromText="141" w:vertAnchor="text" w:horzAnchor="margin" w:tblpXSpec="center" w:tblpY="279"/>
        <w:tblW w:w="53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2408"/>
        <w:gridCol w:w="995"/>
        <w:gridCol w:w="991"/>
        <w:gridCol w:w="3539"/>
      </w:tblGrid>
      <w:tr w:rsidR="009A350A" w:rsidRPr="00501742" w14:paraId="44EDBFE5" w14:textId="77777777" w:rsidTr="009A350A">
        <w:trPr>
          <w:trHeight w:val="269"/>
        </w:trPr>
        <w:tc>
          <w:tcPr>
            <w:tcW w:w="1317" w:type="pct"/>
            <w:shd w:val="clear" w:color="auto" w:fill="D9D9D9" w:themeFill="background1" w:themeFillShade="D9"/>
          </w:tcPr>
          <w:p w14:paraId="7D3077D6" w14:textId="77777777" w:rsidR="004664F9" w:rsidRPr="00501742" w:rsidRDefault="004664F9" w:rsidP="004664F9">
            <w:pPr>
              <w:ind w:left="351" w:firstLine="11"/>
              <w:jc w:val="center"/>
              <w:rPr>
                <w:rFonts w:ascii="Times New Roman" w:hAnsi="Times New Roman"/>
                <w:szCs w:val="24"/>
              </w:rPr>
            </w:pPr>
            <w:r w:rsidRPr="00501742">
              <w:rPr>
                <w:rFonts w:ascii="Times New Roman" w:hAnsi="Times New Roman"/>
                <w:szCs w:val="24"/>
              </w:rPr>
              <w:t>Nome</w:t>
            </w:r>
          </w:p>
        </w:tc>
        <w:tc>
          <w:tcPr>
            <w:tcW w:w="1118" w:type="pct"/>
            <w:shd w:val="clear" w:color="auto" w:fill="D9D9D9" w:themeFill="background1" w:themeFillShade="D9"/>
          </w:tcPr>
          <w:p w14:paraId="47725736" w14:textId="77777777" w:rsidR="004664F9" w:rsidRPr="00501742" w:rsidRDefault="004664F9" w:rsidP="004664F9">
            <w:pPr>
              <w:ind w:left="-512" w:firstLine="512"/>
              <w:jc w:val="center"/>
              <w:rPr>
                <w:rFonts w:ascii="Times New Roman" w:hAnsi="Times New Roman"/>
                <w:szCs w:val="24"/>
              </w:rPr>
            </w:pPr>
            <w:r w:rsidRPr="00501742">
              <w:rPr>
                <w:rFonts w:ascii="Times New Roman" w:hAnsi="Times New Roman"/>
                <w:szCs w:val="24"/>
              </w:rPr>
              <w:t>Assinatura</w:t>
            </w:r>
          </w:p>
        </w:tc>
        <w:tc>
          <w:tcPr>
            <w:tcW w:w="462" w:type="pct"/>
            <w:shd w:val="clear" w:color="auto" w:fill="D9D9D9" w:themeFill="background1" w:themeFillShade="D9"/>
          </w:tcPr>
          <w:p w14:paraId="08887FDF" w14:textId="77777777" w:rsidR="004664F9" w:rsidRPr="00501742" w:rsidRDefault="004664F9" w:rsidP="004664F9">
            <w:pPr>
              <w:ind w:left="-512" w:firstLine="512"/>
              <w:jc w:val="center"/>
              <w:rPr>
                <w:rFonts w:ascii="Times New Roman" w:hAnsi="Times New Roman"/>
                <w:szCs w:val="24"/>
              </w:rPr>
            </w:pPr>
            <w:r w:rsidRPr="00501742">
              <w:rPr>
                <w:rFonts w:ascii="Times New Roman" w:hAnsi="Times New Roman"/>
                <w:szCs w:val="24"/>
              </w:rPr>
              <w:t>Depto</w:t>
            </w:r>
          </w:p>
        </w:tc>
        <w:tc>
          <w:tcPr>
            <w:tcW w:w="460" w:type="pct"/>
            <w:shd w:val="clear" w:color="auto" w:fill="D9D9D9" w:themeFill="background1" w:themeFillShade="D9"/>
          </w:tcPr>
          <w:p w14:paraId="779E4BE6" w14:textId="77777777" w:rsidR="004664F9" w:rsidRPr="00501742" w:rsidRDefault="004664F9" w:rsidP="004664F9">
            <w:pPr>
              <w:ind w:left="-512" w:firstLine="512"/>
              <w:jc w:val="center"/>
              <w:rPr>
                <w:rFonts w:ascii="Times New Roman" w:hAnsi="Times New Roman"/>
                <w:szCs w:val="24"/>
              </w:rPr>
            </w:pPr>
            <w:r w:rsidRPr="00501742">
              <w:rPr>
                <w:rFonts w:ascii="Times New Roman" w:hAnsi="Times New Roman"/>
                <w:szCs w:val="24"/>
              </w:rPr>
              <w:t>Ramal</w:t>
            </w:r>
          </w:p>
        </w:tc>
        <w:tc>
          <w:tcPr>
            <w:tcW w:w="1643" w:type="pct"/>
            <w:shd w:val="clear" w:color="auto" w:fill="D9D9D9" w:themeFill="background1" w:themeFillShade="D9"/>
          </w:tcPr>
          <w:p w14:paraId="0ED2B81C" w14:textId="77777777" w:rsidR="004664F9" w:rsidRPr="00501742" w:rsidRDefault="004664F9" w:rsidP="004664F9">
            <w:pPr>
              <w:ind w:left="-512" w:firstLine="512"/>
              <w:jc w:val="center"/>
              <w:rPr>
                <w:rFonts w:ascii="Times New Roman" w:hAnsi="Times New Roman"/>
                <w:szCs w:val="24"/>
              </w:rPr>
            </w:pPr>
            <w:r w:rsidRPr="00501742">
              <w:rPr>
                <w:rFonts w:ascii="Times New Roman" w:hAnsi="Times New Roman"/>
                <w:szCs w:val="24"/>
              </w:rPr>
              <w:t>E-mail</w:t>
            </w:r>
          </w:p>
        </w:tc>
      </w:tr>
      <w:tr w:rsidR="004664F9" w:rsidRPr="00501742" w14:paraId="1A70F0F5" w14:textId="77777777" w:rsidTr="009A350A">
        <w:trPr>
          <w:trHeight w:val="279"/>
        </w:trPr>
        <w:tc>
          <w:tcPr>
            <w:tcW w:w="1317" w:type="pct"/>
          </w:tcPr>
          <w:p w14:paraId="6FE79718" w14:textId="77777777" w:rsidR="004664F9" w:rsidRPr="00501742" w:rsidRDefault="004664F9" w:rsidP="004664F9">
            <w:pPr>
              <w:ind w:left="-512" w:firstLine="512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8" w:type="pct"/>
          </w:tcPr>
          <w:p w14:paraId="229C6AEF" w14:textId="77777777" w:rsidR="004664F9" w:rsidRDefault="004664F9" w:rsidP="004664F9">
            <w:pPr>
              <w:ind w:left="-512" w:firstLine="512"/>
              <w:rPr>
                <w:rFonts w:ascii="Times New Roman" w:hAnsi="Times New Roman"/>
                <w:szCs w:val="24"/>
              </w:rPr>
            </w:pPr>
          </w:p>
          <w:p w14:paraId="65BF0600" w14:textId="77777777" w:rsidR="004664F9" w:rsidRPr="00501742" w:rsidRDefault="004664F9" w:rsidP="004664F9">
            <w:pPr>
              <w:ind w:left="-512" w:firstLine="512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2" w:type="pct"/>
          </w:tcPr>
          <w:p w14:paraId="6C560A29" w14:textId="77777777" w:rsidR="004664F9" w:rsidRPr="00501742" w:rsidRDefault="004664F9" w:rsidP="004664F9">
            <w:pPr>
              <w:ind w:left="-512" w:firstLine="512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0" w:type="pct"/>
          </w:tcPr>
          <w:p w14:paraId="3BD0B0C5" w14:textId="77777777" w:rsidR="004664F9" w:rsidRPr="00501742" w:rsidRDefault="004664F9" w:rsidP="004664F9">
            <w:pPr>
              <w:ind w:left="-512" w:firstLine="512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43" w:type="pct"/>
          </w:tcPr>
          <w:p w14:paraId="501A425E" w14:textId="77777777" w:rsidR="004664F9" w:rsidRPr="00501742" w:rsidRDefault="004664F9" w:rsidP="004664F9">
            <w:pPr>
              <w:ind w:left="-512" w:firstLine="512"/>
              <w:rPr>
                <w:rFonts w:ascii="Times New Roman" w:hAnsi="Times New Roman"/>
                <w:szCs w:val="24"/>
              </w:rPr>
            </w:pPr>
          </w:p>
        </w:tc>
      </w:tr>
      <w:tr w:rsidR="008B6F63" w:rsidRPr="00501742" w14:paraId="352D1FDB" w14:textId="77777777" w:rsidTr="009A350A">
        <w:trPr>
          <w:trHeight w:val="279"/>
        </w:trPr>
        <w:tc>
          <w:tcPr>
            <w:tcW w:w="1317" w:type="pct"/>
          </w:tcPr>
          <w:p w14:paraId="612555E4" w14:textId="77777777" w:rsidR="008B6F63" w:rsidRPr="00501742" w:rsidRDefault="008B6F63" w:rsidP="004664F9">
            <w:pPr>
              <w:ind w:left="-512" w:firstLine="512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8" w:type="pct"/>
          </w:tcPr>
          <w:p w14:paraId="705CFE2B" w14:textId="77777777" w:rsidR="008B6F63" w:rsidRDefault="008B6F63" w:rsidP="004664F9">
            <w:pPr>
              <w:ind w:left="-512" w:firstLine="512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2" w:type="pct"/>
          </w:tcPr>
          <w:p w14:paraId="3A8F9881" w14:textId="77777777" w:rsidR="008B6F63" w:rsidRPr="00501742" w:rsidRDefault="008B6F63" w:rsidP="004664F9">
            <w:pPr>
              <w:ind w:left="-512" w:firstLine="512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0" w:type="pct"/>
          </w:tcPr>
          <w:p w14:paraId="31DA6175" w14:textId="77777777" w:rsidR="008B6F63" w:rsidRPr="00501742" w:rsidRDefault="008B6F63" w:rsidP="004664F9">
            <w:pPr>
              <w:ind w:left="-512" w:firstLine="512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43" w:type="pct"/>
          </w:tcPr>
          <w:p w14:paraId="21D9A21E" w14:textId="77777777" w:rsidR="008B6F63" w:rsidRPr="00501742" w:rsidRDefault="008B6F63" w:rsidP="004664F9">
            <w:pPr>
              <w:ind w:left="-512" w:firstLine="512"/>
              <w:rPr>
                <w:rFonts w:ascii="Times New Roman" w:hAnsi="Times New Roman"/>
                <w:szCs w:val="24"/>
              </w:rPr>
            </w:pPr>
          </w:p>
        </w:tc>
      </w:tr>
    </w:tbl>
    <w:p w14:paraId="79D8B48D" w14:textId="77777777" w:rsidR="004664F9" w:rsidRDefault="004664F9" w:rsidP="00F62BFF">
      <w:pPr>
        <w:jc w:val="both"/>
        <w:rPr>
          <w:rFonts w:ascii="Times New Roman" w:hAnsi="Times New Roman"/>
          <w:szCs w:val="24"/>
        </w:rPr>
      </w:pPr>
    </w:p>
    <w:p w14:paraId="0993855B" w14:textId="77777777" w:rsidR="004664F9" w:rsidRDefault="004664F9" w:rsidP="00F62BFF">
      <w:pPr>
        <w:jc w:val="both"/>
        <w:rPr>
          <w:rFonts w:ascii="Times New Roman" w:hAnsi="Times New Roman"/>
          <w:szCs w:val="24"/>
        </w:rPr>
      </w:pPr>
    </w:p>
    <w:p w14:paraId="147979FB" w14:textId="77777777" w:rsidR="009A350A" w:rsidRDefault="009A350A" w:rsidP="009A350A">
      <w:pPr>
        <w:jc w:val="both"/>
        <w:rPr>
          <w:rFonts w:ascii="Times New Roman" w:hAnsi="Times New Roman"/>
          <w:szCs w:val="24"/>
        </w:rPr>
      </w:pPr>
    </w:p>
    <w:p w14:paraId="13495878" w14:textId="77777777" w:rsidR="009A350A" w:rsidRDefault="009A350A" w:rsidP="009A350A">
      <w:pPr>
        <w:jc w:val="both"/>
        <w:rPr>
          <w:rFonts w:ascii="Times New Roman" w:hAnsi="Times New Roman"/>
          <w:szCs w:val="24"/>
        </w:rPr>
      </w:pPr>
    </w:p>
    <w:p w14:paraId="3B4DE7AB" w14:textId="77777777" w:rsidR="009A350A" w:rsidRDefault="009A350A" w:rsidP="009A350A">
      <w:pPr>
        <w:jc w:val="both"/>
        <w:rPr>
          <w:rFonts w:ascii="Times New Roman" w:hAnsi="Times New Roman"/>
          <w:szCs w:val="24"/>
        </w:rPr>
      </w:pPr>
    </w:p>
    <w:p w14:paraId="36BD5CB8" w14:textId="77777777" w:rsidR="009A350A" w:rsidRDefault="009A350A" w:rsidP="009A350A">
      <w:pPr>
        <w:jc w:val="both"/>
        <w:rPr>
          <w:rFonts w:ascii="Times New Roman" w:hAnsi="Times New Roman"/>
          <w:szCs w:val="24"/>
        </w:rPr>
      </w:pPr>
    </w:p>
    <w:p w14:paraId="199AD144" w14:textId="77777777" w:rsidR="004664F9" w:rsidRDefault="004664F9" w:rsidP="00F62BFF">
      <w:pPr>
        <w:jc w:val="both"/>
        <w:rPr>
          <w:rFonts w:ascii="Times New Roman" w:hAnsi="Times New Roman"/>
          <w:szCs w:val="24"/>
        </w:rPr>
      </w:pPr>
    </w:p>
    <w:p w14:paraId="55362AF1" w14:textId="77777777" w:rsidR="00261CA1" w:rsidRPr="00F62BFF" w:rsidRDefault="00261CA1" w:rsidP="00F62BFF">
      <w:pPr>
        <w:rPr>
          <w:szCs w:val="24"/>
        </w:rPr>
      </w:pPr>
    </w:p>
    <w:sectPr w:rsidR="00261CA1" w:rsidRPr="00F62BFF" w:rsidSect="00F62BFF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1560" w:right="708" w:bottom="1701" w:left="1134" w:header="907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0943D" w14:textId="77777777" w:rsidR="005D0B4D" w:rsidRDefault="005D0B4D">
      <w:r>
        <w:separator/>
      </w:r>
    </w:p>
  </w:endnote>
  <w:endnote w:type="continuationSeparator" w:id="0">
    <w:p w14:paraId="77797C69" w14:textId="77777777" w:rsidR="005D0B4D" w:rsidRDefault="005D0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oid Sans Fallback">
    <w:altName w:val="MS Mincho"/>
    <w:charset w:val="8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65F5E" w14:textId="77777777" w:rsidR="00501742" w:rsidRPr="00CE70FA" w:rsidRDefault="00501742" w:rsidP="00FE5721">
    <w:pPr>
      <w:pStyle w:val="Rodap"/>
      <w:jc w:val="center"/>
      <w:rPr>
        <w:rFonts w:ascii="Times New Roman" w:hAnsi="Times New Roman"/>
        <w:sz w:val="20"/>
      </w:rPr>
    </w:pPr>
    <w:r w:rsidRPr="00CE70FA">
      <w:rPr>
        <w:rFonts w:ascii="Times New Roman" w:hAnsi="Times New Roman"/>
        <w:sz w:val="20"/>
      </w:rPr>
      <w:t>Av. Antônio Carlos, 6627 – Pampulha – Caixa Postal 702 – 31270-901 – Belo Horizonte/MG</w:t>
    </w:r>
  </w:p>
  <w:p w14:paraId="67C55F34" w14:textId="77777777" w:rsidR="00501742" w:rsidRPr="00CE70FA" w:rsidRDefault="00501742" w:rsidP="00FE5721">
    <w:pPr>
      <w:pStyle w:val="Rodap"/>
      <w:jc w:val="center"/>
      <w:rPr>
        <w:rFonts w:ascii="Times New Roman" w:hAnsi="Times New Roman"/>
        <w:sz w:val="20"/>
      </w:rPr>
    </w:pPr>
    <w:r w:rsidRPr="00CE70FA">
      <w:rPr>
        <w:rFonts w:ascii="Times New Roman" w:hAnsi="Times New Roman"/>
        <w:sz w:val="20"/>
      </w:rPr>
      <w:t xml:space="preserve">Telefone (31) 3409-5810 – Fax (31) 3409-5815 – </w:t>
    </w:r>
    <w:hyperlink r:id="rId1" w:history="1">
      <w:r w:rsidRPr="00CE70FA">
        <w:rPr>
          <w:rStyle w:val="Hyperlink"/>
          <w:rFonts w:ascii="Times New Roman" w:hAnsi="Times New Roman"/>
          <w:color w:val="auto"/>
          <w:sz w:val="20"/>
        </w:rPr>
        <w:t>www.icex.ufmg.br</w:t>
      </w:r>
    </w:hyperlink>
    <w:r w:rsidRPr="00CE70FA">
      <w:rPr>
        <w:rFonts w:ascii="Times New Roman" w:hAnsi="Times New Roman"/>
        <w:sz w:val="20"/>
      </w:rPr>
      <w:t xml:space="preserve"> </w:t>
    </w:r>
    <w:r>
      <w:rPr>
        <w:rFonts w:ascii="Times New Roman" w:hAnsi="Times New Roman"/>
        <w:sz w:val="20"/>
      </w:rPr>
      <w:t xml:space="preserve"> - </w:t>
    </w:r>
    <w:r w:rsidRPr="00CE70FA">
      <w:rPr>
        <w:rFonts w:ascii="Times New Roman" w:hAnsi="Times New Roman"/>
        <w:sz w:val="20"/>
      </w:rPr>
      <w:t xml:space="preserve">e-mail: </w:t>
    </w:r>
    <w:hyperlink r:id="rId2" w:history="1">
      <w:r w:rsidRPr="00CE70FA">
        <w:rPr>
          <w:rStyle w:val="Hyperlink"/>
          <w:rFonts w:ascii="Times New Roman" w:hAnsi="Times New Roman"/>
          <w:color w:val="auto"/>
          <w:sz w:val="20"/>
        </w:rPr>
        <w:t>secgeral@icex.ufmg.br</w:t>
      </w:r>
    </w:hyperlink>
    <w:r>
      <w:rPr>
        <w:rFonts w:ascii="Times New Roman" w:hAnsi="Times New Roman"/>
        <w:sz w:val="20"/>
      </w:rPr>
      <w:t xml:space="preserve"> </w:t>
    </w:r>
    <w:r w:rsidRPr="00CE70FA">
      <w:rPr>
        <w:rFonts w:ascii="Times New Roman" w:hAnsi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45B75" w14:textId="77777777" w:rsidR="00501742" w:rsidRPr="00CE70FA" w:rsidRDefault="00501742" w:rsidP="00CE70FA">
    <w:pPr>
      <w:pStyle w:val="Rodap"/>
      <w:jc w:val="center"/>
      <w:rPr>
        <w:rFonts w:ascii="Times New Roman" w:hAnsi="Times New Roman"/>
        <w:sz w:val="20"/>
      </w:rPr>
    </w:pPr>
    <w:r w:rsidRPr="00CE70FA">
      <w:rPr>
        <w:rFonts w:ascii="Times New Roman" w:hAnsi="Times New Roman"/>
        <w:sz w:val="20"/>
      </w:rPr>
      <w:t>Av. Antônio Carlos, 6627 – Pampulha – Caixa Postal 702 – 31270-901 – Belo Horizonte/MG</w:t>
    </w:r>
  </w:p>
  <w:p w14:paraId="476592E9" w14:textId="77777777" w:rsidR="00501742" w:rsidRPr="00CE70FA" w:rsidRDefault="00501742" w:rsidP="00CE70FA">
    <w:pPr>
      <w:pStyle w:val="Rodap"/>
      <w:jc w:val="center"/>
      <w:rPr>
        <w:rFonts w:ascii="Times New Roman" w:hAnsi="Times New Roman"/>
        <w:sz w:val="20"/>
      </w:rPr>
    </w:pPr>
    <w:r w:rsidRPr="00CE70FA">
      <w:rPr>
        <w:rFonts w:ascii="Times New Roman" w:hAnsi="Times New Roman"/>
        <w:sz w:val="20"/>
      </w:rPr>
      <w:t xml:space="preserve">Telefone (31) 3409-5810 – Fax (31) 3409-5815 – </w:t>
    </w:r>
    <w:hyperlink r:id="rId1" w:history="1">
      <w:r w:rsidRPr="00CE70FA">
        <w:rPr>
          <w:rStyle w:val="Hyperlink"/>
          <w:rFonts w:ascii="Times New Roman" w:hAnsi="Times New Roman"/>
          <w:color w:val="auto"/>
          <w:sz w:val="20"/>
        </w:rPr>
        <w:t>www.icex.ufmg.br</w:t>
      </w:r>
    </w:hyperlink>
    <w:r w:rsidRPr="00CE70FA">
      <w:rPr>
        <w:rFonts w:ascii="Times New Roman" w:hAnsi="Times New Roman"/>
        <w:sz w:val="20"/>
      </w:rPr>
      <w:t xml:space="preserve"> </w:t>
    </w:r>
    <w:r>
      <w:rPr>
        <w:rFonts w:ascii="Times New Roman" w:hAnsi="Times New Roman"/>
        <w:sz w:val="20"/>
      </w:rPr>
      <w:t xml:space="preserve"> - </w:t>
    </w:r>
    <w:r w:rsidRPr="00CE70FA">
      <w:rPr>
        <w:rFonts w:ascii="Times New Roman" w:hAnsi="Times New Roman"/>
        <w:sz w:val="20"/>
      </w:rPr>
      <w:t xml:space="preserve">e-mail: </w:t>
    </w:r>
    <w:hyperlink r:id="rId2" w:history="1">
      <w:r w:rsidRPr="00CE70FA">
        <w:rPr>
          <w:rStyle w:val="Hyperlink"/>
          <w:rFonts w:ascii="Times New Roman" w:hAnsi="Times New Roman"/>
          <w:color w:val="auto"/>
          <w:sz w:val="20"/>
        </w:rPr>
        <w:t>secgeral@icex.ufmg.br</w:t>
      </w:r>
    </w:hyperlink>
    <w:r>
      <w:rPr>
        <w:rFonts w:ascii="Times New Roman" w:hAnsi="Times New Roman"/>
        <w:sz w:val="20"/>
      </w:rPr>
      <w:t xml:space="preserve"> </w:t>
    </w:r>
    <w:r w:rsidRPr="00CE70FA">
      <w:rPr>
        <w:rFonts w:ascii="Times New Roman" w:hAnsi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A550A" w14:textId="77777777" w:rsidR="005D0B4D" w:rsidRDefault="005D0B4D">
      <w:r>
        <w:separator/>
      </w:r>
    </w:p>
  </w:footnote>
  <w:footnote w:type="continuationSeparator" w:id="0">
    <w:p w14:paraId="69E5120B" w14:textId="77777777" w:rsidR="005D0B4D" w:rsidRDefault="005D0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CFD9A" w14:textId="77777777" w:rsidR="00501742" w:rsidRPr="000D1000" w:rsidRDefault="00501742" w:rsidP="00FE5721">
    <w:pPr>
      <w:pStyle w:val="Cabealho"/>
      <w:rPr>
        <w:rFonts w:ascii="Times New Roman" w:hAnsi="Times New Roman"/>
      </w:rPr>
    </w:pPr>
    <w:r>
      <w:t xml:space="preserve">                                               </w:t>
    </w:r>
  </w:p>
  <w:p w14:paraId="6B49D61C" w14:textId="77777777" w:rsidR="00501742" w:rsidRDefault="00C8516A" w:rsidP="00FE5721">
    <w:pPr>
      <w:pStyle w:val="Cabealho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C98D28" wp14:editId="6B3924D9">
              <wp:simplePos x="0" y="0"/>
              <wp:positionH relativeFrom="column">
                <wp:posOffset>0</wp:posOffset>
              </wp:positionH>
              <wp:positionV relativeFrom="paragraph">
                <wp:posOffset>15240</wp:posOffset>
              </wp:positionV>
              <wp:extent cx="1920240" cy="837565"/>
              <wp:effectExtent l="0" t="0" r="0" b="0"/>
              <wp:wrapSquare wrapText="bothSides"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0240" cy="837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EDEC12" w14:textId="77777777" w:rsidR="00501742" w:rsidRPr="005B4751" w:rsidRDefault="00C8516A" w:rsidP="00FE5721">
                          <w:pPr>
                            <w:pStyle w:val="Cabealh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DF05EA" wp14:editId="7FF2C210">
                                <wp:extent cx="1726565" cy="739140"/>
                                <wp:effectExtent l="0" t="0" r="6985" b="3810"/>
                                <wp:docPr id="11" name="Imagem 2" descr="ass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ass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26565" cy="7391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0;margin-top:1.2pt;width:151.2pt;height:65.9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" strokecolor="white">
              <v:textbox style="mso-fit-shape-to-text:t">
                <w:txbxContent>
                  <w:p w:rsidR="00501742" w:rsidRPr="005B4751" w:rsidRDefault="00C8516A" w:rsidP="00FE5721">
                    <w:pPr>
                      <w:pStyle w:val="Cabealh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726565" cy="739140"/>
                          <wp:effectExtent l="0" t="0" r="6985" b="3810"/>
                          <wp:docPr id="7" name="Imagem 2" descr="ass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ass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26565" cy="7391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A479990" wp14:editId="77DADF2F">
              <wp:simplePos x="0" y="0"/>
              <wp:positionH relativeFrom="column">
                <wp:posOffset>1943100</wp:posOffset>
              </wp:positionH>
              <wp:positionV relativeFrom="paragraph">
                <wp:posOffset>129540</wp:posOffset>
              </wp:positionV>
              <wp:extent cx="2171700" cy="771525"/>
              <wp:effectExtent l="0" t="0" r="0" b="0"/>
              <wp:wrapSquare wrapText="bothSides"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algn="ctr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63510EDD" w14:textId="77777777" w:rsidR="00501742" w:rsidRPr="00BA775B" w:rsidRDefault="00501742" w:rsidP="00FE5721">
                          <w:pPr>
                            <w:rPr>
                              <w:rFonts w:ascii="Times New Roman" w:hAnsi="Times New Roman"/>
                              <w:szCs w:val="24"/>
                            </w:rPr>
                          </w:pPr>
                          <w:r w:rsidRPr="00BA775B">
                            <w:rPr>
                              <w:rFonts w:ascii="Times New Roman" w:hAnsi="Times New Roman"/>
                              <w:szCs w:val="24"/>
                            </w:rPr>
                            <w:t xml:space="preserve">Instituto de Ciências Exatas               </w:t>
                          </w:r>
                        </w:p>
                        <w:p w14:paraId="37B41B16" w14:textId="77777777" w:rsidR="00501742" w:rsidRPr="00BA775B" w:rsidRDefault="00501742" w:rsidP="00FE5721">
                          <w:pPr>
                            <w:pStyle w:val="Cabealho"/>
                            <w:rPr>
                              <w:rFonts w:ascii="Times New Roman" w:hAnsi="Times New Roman"/>
                              <w:szCs w:val="24"/>
                            </w:rPr>
                          </w:pPr>
                          <w:r w:rsidRPr="00BA775B">
                            <w:rPr>
                              <w:rFonts w:ascii="Times New Roman" w:hAnsi="Times New Roman"/>
                              <w:szCs w:val="24"/>
                            </w:rPr>
                            <w:t>Diretoria</w:t>
                          </w:r>
                        </w:p>
                        <w:p w14:paraId="137FFCED" w14:textId="77777777" w:rsidR="00501742" w:rsidRPr="00BA775B" w:rsidRDefault="00501742" w:rsidP="00FE5721">
                          <w:pPr>
                            <w:rPr>
                              <w:rFonts w:ascii="Times New Roman" w:hAnsi="Times New Roman"/>
                              <w:szCs w:val="24"/>
                            </w:rPr>
                          </w:pPr>
                          <w:r w:rsidRPr="00BA775B">
                            <w:rPr>
                              <w:rFonts w:ascii="Times New Roman" w:hAnsi="Times New Roman"/>
                              <w:szCs w:val="24"/>
                            </w:rPr>
                            <w:t>Secretaria Geral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153pt;margin-top:10.2pt;width:171pt;height:60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" strokecolor="white">
              <v:textbox style="mso-fit-shape-to-text:t">
                <w:txbxContent>
                  <w:p w:rsidR="00501742" w:rsidRPr="00BA775B" w:rsidRDefault="00501742" w:rsidP="00FE5721">
                    <w:pPr>
                      <w:rPr>
                        <w:rFonts w:ascii="Times New Roman" w:hAnsi="Times New Roman"/>
                        <w:szCs w:val="24"/>
                      </w:rPr>
                    </w:pPr>
                    <w:r w:rsidRPr="00BA775B">
                      <w:rPr>
                        <w:rFonts w:ascii="Times New Roman" w:hAnsi="Times New Roman"/>
                        <w:szCs w:val="24"/>
                      </w:rPr>
                      <w:t xml:space="preserve">Instituto de Ciências Exatas               </w:t>
                    </w:r>
                  </w:p>
                  <w:p w:rsidR="00501742" w:rsidRPr="00BA775B" w:rsidRDefault="00501742" w:rsidP="00FE5721">
                    <w:pPr>
                      <w:pStyle w:val="Cabealho"/>
                      <w:rPr>
                        <w:rFonts w:ascii="Times New Roman" w:hAnsi="Times New Roman"/>
                        <w:szCs w:val="24"/>
                      </w:rPr>
                    </w:pPr>
                    <w:r w:rsidRPr="00BA775B">
                      <w:rPr>
                        <w:rFonts w:ascii="Times New Roman" w:hAnsi="Times New Roman"/>
                        <w:szCs w:val="24"/>
                      </w:rPr>
                      <w:t>Diretoria</w:t>
                    </w:r>
                  </w:p>
                  <w:p w:rsidR="00501742" w:rsidRPr="00BA775B" w:rsidRDefault="00501742" w:rsidP="00FE5721">
                    <w:pPr>
                      <w:rPr>
                        <w:rFonts w:ascii="Times New Roman" w:hAnsi="Times New Roman"/>
                        <w:szCs w:val="24"/>
                      </w:rPr>
                    </w:pPr>
                    <w:r w:rsidRPr="00BA775B">
                      <w:rPr>
                        <w:rFonts w:ascii="Times New Roman" w:hAnsi="Times New Roman"/>
                        <w:szCs w:val="24"/>
                      </w:rPr>
                      <w:t>Secretaria Geral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01742" w:rsidRPr="000D1000">
      <w:rPr>
        <w:rFonts w:ascii="Times New Roman" w:hAnsi="Times New Roman"/>
      </w:rPr>
      <w:t xml:space="preserve">                                               </w:t>
    </w:r>
    <w:r w:rsidR="00501742">
      <w:rPr>
        <w:rFonts w:ascii="Times New Roman" w:hAnsi="Times New Roman"/>
      </w:rPr>
      <w:t xml:space="preserve">     </w:t>
    </w:r>
    <w:r w:rsidR="00501742" w:rsidRPr="000D1000">
      <w:rPr>
        <w:rFonts w:ascii="Times New Roman" w:hAnsi="Times New Roman"/>
      </w:rPr>
      <w:t xml:space="preserve">                                                </w:t>
    </w:r>
    <w:r w:rsidR="00501742">
      <w:rPr>
        <w:rFonts w:ascii="Times New Roman" w:hAnsi="Times New Roman"/>
      </w:rPr>
      <w:t xml:space="preserve">                </w:t>
    </w:r>
    <w:r>
      <w:rPr>
        <w:rFonts w:ascii="Times New Roman" w:hAnsi="Times New Roman"/>
        <w:noProof/>
      </w:rPr>
      <w:drawing>
        <wp:inline distT="0" distB="0" distL="0" distR="0" wp14:anchorId="22B0FEEB" wp14:editId="7B304620">
          <wp:extent cx="1492250" cy="600075"/>
          <wp:effectExtent l="0" t="0" r="0" b="9525"/>
          <wp:docPr id="9" name="Imagem 9" descr="LOGOMARCA DO IC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ARCA DO ICEx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A7CFDC" w14:textId="77777777" w:rsidR="00501742" w:rsidRPr="00F06189" w:rsidRDefault="00501742" w:rsidP="00FE5721">
    <w:pPr>
      <w:pStyle w:val="Cabealho"/>
      <w:rPr>
        <w:rFonts w:ascii="Times New Roman" w:hAnsi="Times New Roman"/>
        <w:sz w:val="22"/>
        <w:szCs w:val="22"/>
      </w:rPr>
    </w:pPr>
  </w:p>
  <w:p w14:paraId="62DDDCBF" w14:textId="77777777" w:rsidR="00501742" w:rsidRDefault="0050174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66B63" w14:textId="77777777" w:rsidR="00501742" w:rsidRPr="000D1000" w:rsidRDefault="00C8516A" w:rsidP="00475075">
    <w:pPr>
      <w:pStyle w:val="Cabealho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05FF21C7" wp14:editId="27BF955A">
          <wp:simplePos x="0" y="0"/>
          <wp:positionH relativeFrom="column">
            <wp:posOffset>4699000</wp:posOffset>
          </wp:positionH>
          <wp:positionV relativeFrom="paragraph">
            <wp:posOffset>-8890</wp:posOffset>
          </wp:positionV>
          <wp:extent cx="1496060" cy="605790"/>
          <wp:effectExtent l="0" t="0" r="8890" b="3810"/>
          <wp:wrapSquare wrapText="bothSides"/>
          <wp:docPr id="10" name="Imagem 10" descr="LOGOMARCA DO IC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MARCA DO ICE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060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BD17129" wp14:editId="2CEF3F70">
              <wp:simplePos x="0" y="0"/>
              <wp:positionH relativeFrom="column">
                <wp:posOffset>1997710</wp:posOffset>
              </wp:positionH>
              <wp:positionV relativeFrom="paragraph">
                <wp:posOffset>-29845</wp:posOffset>
              </wp:positionV>
              <wp:extent cx="2171700" cy="626745"/>
              <wp:effectExtent l="0" t="0" r="0" b="0"/>
              <wp:wrapSquare wrapText="bothSides"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algn="ctr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6ACB54D" w14:textId="77777777" w:rsidR="00501742" w:rsidRPr="00BA775B" w:rsidRDefault="00501742" w:rsidP="00475075">
                          <w:pPr>
                            <w:rPr>
                              <w:rFonts w:ascii="Times New Roman" w:hAnsi="Times New Roman"/>
                              <w:szCs w:val="24"/>
                            </w:rPr>
                          </w:pPr>
                          <w:r w:rsidRPr="00BA775B">
                            <w:rPr>
                              <w:rFonts w:ascii="Times New Roman" w:hAnsi="Times New Roman"/>
                              <w:szCs w:val="24"/>
                            </w:rPr>
                            <w:t xml:space="preserve">Instituto de Ciências Exatas               </w:t>
                          </w:r>
                        </w:p>
                        <w:p w14:paraId="5AB441A8" w14:textId="77777777" w:rsidR="00501742" w:rsidRPr="00BA775B" w:rsidRDefault="00501742" w:rsidP="00475075">
                          <w:pPr>
                            <w:pStyle w:val="Cabealho"/>
                            <w:rPr>
                              <w:rFonts w:ascii="Times New Roman" w:hAnsi="Times New Roman"/>
                              <w:szCs w:val="24"/>
                            </w:rPr>
                          </w:pPr>
                          <w:r w:rsidRPr="00BA775B">
                            <w:rPr>
                              <w:rFonts w:ascii="Times New Roman" w:hAnsi="Times New Roman"/>
                              <w:szCs w:val="24"/>
                            </w:rPr>
                            <w:t>Diretoria</w:t>
                          </w:r>
                        </w:p>
                        <w:p w14:paraId="5047BF71" w14:textId="77777777" w:rsidR="00501742" w:rsidRPr="00BA775B" w:rsidRDefault="00501742" w:rsidP="00475075">
                          <w:pPr>
                            <w:rPr>
                              <w:rFonts w:ascii="Times New Roman" w:hAnsi="Times New Roman"/>
                              <w:szCs w:val="24"/>
                            </w:rPr>
                          </w:pPr>
                          <w:r w:rsidRPr="00BA775B">
                            <w:rPr>
                              <w:rFonts w:ascii="Times New Roman" w:hAnsi="Times New Roman"/>
                              <w:szCs w:val="24"/>
                            </w:rPr>
                            <w:t>Secretaria Geral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157.3pt;margin-top:-2.35pt;width:171pt;height:49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" strokecolor="white">
              <v:textbox style="mso-fit-shape-to-text:t">
                <w:txbxContent>
                  <w:p w:rsidR="00501742" w:rsidRPr="00BA775B" w:rsidRDefault="00501742" w:rsidP="00475075">
                    <w:pPr>
                      <w:rPr>
                        <w:rFonts w:ascii="Times New Roman" w:hAnsi="Times New Roman"/>
                        <w:szCs w:val="24"/>
                      </w:rPr>
                    </w:pPr>
                    <w:r w:rsidRPr="00BA775B">
                      <w:rPr>
                        <w:rFonts w:ascii="Times New Roman" w:hAnsi="Times New Roman"/>
                        <w:szCs w:val="24"/>
                      </w:rPr>
                      <w:t xml:space="preserve">Instituto de Ciências Exatas               </w:t>
                    </w:r>
                  </w:p>
                  <w:p w:rsidR="00501742" w:rsidRPr="00BA775B" w:rsidRDefault="00501742" w:rsidP="00475075">
                    <w:pPr>
                      <w:pStyle w:val="Cabealho"/>
                      <w:rPr>
                        <w:rFonts w:ascii="Times New Roman" w:hAnsi="Times New Roman"/>
                        <w:szCs w:val="24"/>
                      </w:rPr>
                    </w:pPr>
                    <w:r w:rsidRPr="00BA775B">
                      <w:rPr>
                        <w:rFonts w:ascii="Times New Roman" w:hAnsi="Times New Roman"/>
                        <w:szCs w:val="24"/>
                      </w:rPr>
                      <w:t>Diretoria</w:t>
                    </w:r>
                  </w:p>
                  <w:p w:rsidR="00501742" w:rsidRPr="00BA775B" w:rsidRDefault="00501742" w:rsidP="00475075">
                    <w:pPr>
                      <w:rPr>
                        <w:rFonts w:ascii="Times New Roman" w:hAnsi="Times New Roman"/>
                        <w:szCs w:val="24"/>
                      </w:rPr>
                    </w:pPr>
                    <w:r w:rsidRPr="00BA775B">
                      <w:rPr>
                        <w:rFonts w:ascii="Times New Roman" w:hAnsi="Times New Roman"/>
                        <w:szCs w:val="24"/>
                      </w:rPr>
                      <w:t>Secretaria Geral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16163CE" wp14:editId="403ED7E9">
              <wp:simplePos x="0" y="0"/>
              <wp:positionH relativeFrom="column">
                <wp:posOffset>-251460</wp:posOffset>
              </wp:positionH>
              <wp:positionV relativeFrom="paragraph">
                <wp:posOffset>-124460</wp:posOffset>
              </wp:positionV>
              <wp:extent cx="1920240" cy="837565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0240" cy="837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A911BA" w14:textId="77777777" w:rsidR="00501742" w:rsidRPr="005B4751" w:rsidRDefault="00C8516A" w:rsidP="00475075">
                          <w:pPr>
                            <w:pStyle w:val="Cabealh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F0BDAC6" wp14:editId="24D49441">
                                <wp:extent cx="1726565" cy="739140"/>
                                <wp:effectExtent l="0" t="0" r="6985" b="3810"/>
                                <wp:docPr id="12" name="Imagem 1" descr="ass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ass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26565" cy="7391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9" type="#_x0000_t202" style="position:absolute;margin-left:-19.8pt;margin-top:-9.8pt;width:151.2pt;height:65.95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" strokecolor="white">
              <v:textbox style="mso-fit-shape-to-text:t">
                <w:txbxContent>
                  <w:p w:rsidR="00501742" w:rsidRPr="005B4751" w:rsidRDefault="00C8516A" w:rsidP="00475075">
                    <w:pPr>
                      <w:pStyle w:val="Cabealh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726565" cy="739140"/>
                          <wp:effectExtent l="0" t="0" r="6985" b="3810"/>
                          <wp:docPr id="8" name="Imagem 1" descr="ass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ass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26565" cy="7391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01742">
      <w:t xml:space="preserve">                                               </w:t>
    </w:r>
  </w:p>
  <w:p w14:paraId="5AB26D03" w14:textId="77777777" w:rsidR="00501742" w:rsidRDefault="00501742" w:rsidP="00475075">
    <w:pPr>
      <w:pStyle w:val="Cabealho"/>
      <w:rPr>
        <w:rFonts w:ascii="Times New Roman" w:hAnsi="Times New Roman"/>
      </w:rPr>
    </w:pPr>
    <w:r w:rsidRPr="000D1000">
      <w:rPr>
        <w:rFonts w:ascii="Times New Roman" w:hAnsi="Times New Roman"/>
      </w:rPr>
      <w:t xml:space="preserve">                                               </w:t>
    </w:r>
    <w:r>
      <w:rPr>
        <w:rFonts w:ascii="Times New Roman" w:hAnsi="Times New Roman"/>
      </w:rPr>
      <w:t xml:space="preserve">     </w:t>
    </w:r>
    <w:r w:rsidRPr="000D1000">
      <w:rPr>
        <w:rFonts w:ascii="Times New Roman" w:hAnsi="Times New Roman"/>
      </w:rPr>
      <w:t xml:space="preserve">                                                </w:t>
    </w:r>
    <w:r>
      <w:rPr>
        <w:rFonts w:ascii="Times New Roman" w:hAnsi="Times New Roman"/>
      </w:rPr>
      <w:t xml:space="preserve">                </w:t>
    </w:r>
  </w:p>
  <w:p w14:paraId="0A0CE0D6" w14:textId="77777777" w:rsidR="00501742" w:rsidRPr="00F06189" w:rsidRDefault="00501742" w:rsidP="00475075">
    <w:pPr>
      <w:pStyle w:val="Cabealho"/>
      <w:rPr>
        <w:rFonts w:ascii="Times New Roman" w:hAnsi="Times New Roman"/>
        <w:sz w:val="22"/>
        <w:szCs w:val="22"/>
      </w:rPr>
    </w:pPr>
  </w:p>
  <w:p w14:paraId="2B1A35EE" w14:textId="77777777" w:rsidR="00501742" w:rsidRDefault="0050174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A2A45"/>
    <w:multiLevelType w:val="singleLevel"/>
    <w:tmpl w:val="781E86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" w15:restartNumberingAfterBreak="0">
    <w:nsid w:val="1FA64F4C"/>
    <w:multiLevelType w:val="singleLevel"/>
    <w:tmpl w:val="C86AFFAA"/>
    <w:lvl w:ilvl="0"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2" w15:restartNumberingAfterBreak="0">
    <w:nsid w:val="242259AF"/>
    <w:multiLevelType w:val="singleLevel"/>
    <w:tmpl w:val="A8C2A94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2A9309B6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76A2F5E"/>
    <w:multiLevelType w:val="hybridMultilevel"/>
    <w:tmpl w:val="91E80E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E70759"/>
    <w:multiLevelType w:val="hybridMultilevel"/>
    <w:tmpl w:val="35C2BF3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7365E6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A3C2FE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1FB4D7C"/>
    <w:multiLevelType w:val="singleLevel"/>
    <w:tmpl w:val="B96E2CEC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9" w15:restartNumberingAfterBreak="0">
    <w:nsid w:val="64194C4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2068335646">
    <w:abstractNumId w:val="2"/>
  </w:num>
  <w:num w:numId="2" w16cid:durableId="938682520">
    <w:abstractNumId w:val="7"/>
  </w:num>
  <w:num w:numId="3" w16cid:durableId="846403683">
    <w:abstractNumId w:val="0"/>
  </w:num>
  <w:num w:numId="4" w16cid:durableId="544101334">
    <w:abstractNumId w:val="3"/>
  </w:num>
  <w:num w:numId="5" w16cid:durableId="173299566">
    <w:abstractNumId w:val="6"/>
    <w:lvlOverride w:ilvl="0">
      <w:startOverride w:val="1"/>
    </w:lvlOverride>
  </w:num>
  <w:num w:numId="6" w16cid:durableId="1860001287">
    <w:abstractNumId w:val="1"/>
  </w:num>
  <w:num w:numId="7" w16cid:durableId="1878545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89229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26780335">
    <w:abstractNumId w:val="8"/>
  </w:num>
  <w:num w:numId="10" w16cid:durableId="135800202">
    <w:abstractNumId w:val="1"/>
  </w:num>
  <w:num w:numId="11" w16cid:durableId="1732579589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165"/>
    <w:rsid w:val="000151CB"/>
    <w:rsid w:val="00047E9B"/>
    <w:rsid w:val="00063EA0"/>
    <w:rsid w:val="000700E9"/>
    <w:rsid w:val="000716ED"/>
    <w:rsid w:val="00081095"/>
    <w:rsid w:val="00085801"/>
    <w:rsid w:val="00085B8F"/>
    <w:rsid w:val="000B371F"/>
    <w:rsid w:val="000B55F1"/>
    <w:rsid w:val="000E3B68"/>
    <w:rsid w:val="000E5F46"/>
    <w:rsid w:val="000E6E88"/>
    <w:rsid w:val="00102A89"/>
    <w:rsid w:val="001058B9"/>
    <w:rsid w:val="0011348C"/>
    <w:rsid w:val="00123DB4"/>
    <w:rsid w:val="00126CDD"/>
    <w:rsid w:val="001823FC"/>
    <w:rsid w:val="00184C52"/>
    <w:rsid w:val="001B1169"/>
    <w:rsid w:val="001C7248"/>
    <w:rsid w:val="00206CDC"/>
    <w:rsid w:val="0023223D"/>
    <w:rsid w:val="00261CA1"/>
    <w:rsid w:val="00276140"/>
    <w:rsid w:val="00291BFB"/>
    <w:rsid w:val="002C3F4C"/>
    <w:rsid w:val="002E5545"/>
    <w:rsid w:val="002F151F"/>
    <w:rsid w:val="00301684"/>
    <w:rsid w:val="00334D22"/>
    <w:rsid w:val="00354E10"/>
    <w:rsid w:val="00390436"/>
    <w:rsid w:val="003B613E"/>
    <w:rsid w:val="003E11FE"/>
    <w:rsid w:val="003F18BD"/>
    <w:rsid w:val="003F2B23"/>
    <w:rsid w:val="003F531B"/>
    <w:rsid w:val="004525A3"/>
    <w:rsid w:val="004664F9"/>
    <w:rsid w:val="00475075"/>
    <w:rsid w:val="004D359A"/>
    <w:rsid w:val="004E10CD"/>
    <w:rsid w:val="004F4854"/>
    <w:rsid w:val="00501742"/>
    <w:rsid w:val="0053269F"/>
    <w:rsid w:val="00540E83"/>
    <w:rsid w:val="005622C1"/>
    <w:rsid w:val="005D0B4D"/>
    <w:rsid w:val="005E49E1"/>
    <w:rsid w:val="006123B5"/>
    <w:rsid w:val="00631165"/>
    <w:rsid w:val="00636F82"/>
    <w:rsid w:val="00650926"/>
    <w:rsid w:val="0068233F"/>
    <w:rsid w:val="0069496B"/>
    <w:rsid w:val="006A226B"/>
    <w:rsid w:val="006A7220"/>
    <w:rsid w:val="006B7808"/>
    <w:rsid w:val="006D1BE7"/>
    <w:rsid w:val="006F4CB5"/>
    <w:rsid w:val="007054E0"/>
    <w:rsid w:val="007244CF"/>
    <w:rsid w:val="007450C0"/>
    <w:rsid w:val="00806A1F"/>
    <w:rsid w:val="00860163"/>
    <w:rsid w:val="00862C5F"/>
    <w:rsid w:val="008B6F63"/>
    <w:rsid w:val="008C5C1B"/>
    <w:rsid w:val="008E29C4"/>
    <w:rsid w:val="008F13D0"/>
    <w:rsid w:val="00920D8A"/>
    <w:rsid w:val="00923591"/>
    <w:rsid w:val="009267C4"/>
    <w:rsid w:val="0094258E"/>
    <w:rsid w:val="009446BD"/>
    <w:rsid w:val="009619CC"/>
    <w:rsid w:val="009A350A"/>
    <w:rsid w:val="009C2FD9"/>
    <w:rsid w:val="009F3B0B"/>
    <w:rsid w:val="00A352F0"/>
    <w:rsid w:val="00A53254"/>
    <w:rsid w:val="00A81E4B"/>
    <w:rsid w:val="00A866EA"/>
    <w:rsid w:val="00A9547F"/>
    <w:rsid w:val="00AA4BCD"/>
    <w:rsid w:val="00AA554F"/>
    <w:rsid w:val="00AB1386"/>
    <w:rsid w:val="00AC3EA9"/>
    <w:rsid w:val="00B00D0A"/>
    <w:rsid w:val="00B07DA4"/>
    <w:rsid w:val="00B55E61"/>
    <w:rsid w:val="00B7384D"/>
    <w:rsid w:val="00B80519"/>
    <w:rsid w:val="00B92983"/>
    <w:rsid w:val="00BA0A8F"/>
    <w:rsid w:val="00BA775B"/>
    <w:rsid w:val="00BC571B"/>
    <w:rsid w:val="00C318AF"/>
    <w:rsid w:val="00C32A62"/>
    <w:rsid w:val="00C33BC7"/>
    <w:rsid w:val="00C41868"/>
    <w:rsid w:val="00C46DF6"/>
    <w:rsid w:val="00C53BD9"/>
    <w:rsid w:val="00C8516A"/>
    <w:rsid w:val="00CA2E6F"/>
    <w:rsid w:val="00CC2BC0"/>
    <w:rsid w:val="00CC72F9"/>
    <w:rsid w:val="00CE70FA"/>
    <w:rsid w:val="00DF112F"/>
    <w:rsid w:val="00E03DFD"/>
    <w:rsid w:val="00E27B34"/>
    <w:rsid w:val="00E34F4B"/>
    <w:rsid w:val="00E41A0A"/>
    <w:rsid w:val="00EB13E6"/>
    <w:rsid w:val="00F15012"/>
    <w:rsid w:val="00F478AC"/>
    <w:rsid w:val="00F56940"/>
    <w:rsid w:val="00F62BFF"/>
    <w:rsid w:val="00F664C6"/>
    <w:rsid w:val="00F6779A"/>
    <w:rsid w:val="00F831D8"/>
    <w:rsid w:val="00F8688B"/>
    <w:rsid w:val="00F91DC1"/>
    <w:rsid w:val="00F93624"/>
    <w:rsid w:val="00FC76A5"/>
    <w:rsid w:val="00FE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13203761"/>
  <w15:docId w15:val="{D825EAF5-15B6-436D-87B2-B9466AE27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5670"/>
      </w:tabs>
      <w:spacing w:line="240" w:lineRule="atLeast"/>
      <w:ind w:left="2127" w:right="-330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left="720"/>
      <w:jc w:val="center"/>
      <w:outlineLvl w:val="1"/>
    </w:pPr>
    <w:rPr>
      <w:rFonts w:ascii="Times New Roman" w:hAnsi="Times New Roman"/>
      <w:b/>
      <w:sz w:val="32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9267C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pPr>
      <w:tabs>
        <w:tab w:val="center" w:pos="4320"/>
        <w:tab w:val="right" w:pos="8640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720"/>
      <w:jc w:val="both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pPr>
      <w:jc w:val="both"/>
    </w:pPr>
  </w:style>
  <w:style w:type="character" w:styleId="Hyperlink">
    <w:name w:val="Hyperlink"/>
    <w:basedOn w:val="Fontepargpadro"/>
    <w:rsid w:val="00CE70FA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C46DF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C46DF6"/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rsid w:val="006123B5"/>
    <w:rPr>
      <w:rFonts w:ascii="Arial" w:hAnsi="Arial"/>
      <w:sz w:val="24"/>
    </w:rPr>
  </w:style>
  <w:style w:type="paragraph" w:styleId="Commarcadores">
    <w:name w:val="List Bullet"/>
    <w:basedOn w:val="Normal"/>
    <w:autoRedefine/>
    <w:unhideWhenUsed/>
    <w:rsid w:val="006123B5"/>
    <w:rPr>
      <w:sz w:val="20"/>
    </w:rPr>
  </w:style>
  <w:style w:type="paragraph" w:styleId="PargrafodaLista">
    <w:name w:val="List Paragraph"/>
    <w:basedOn w:val="Normal"/>
    <w:uiPriority w:val="34"/>
    <w:qFormat/>
    <w:rsid w:val="00A9547F"/>
    <w:pPr>
      <w:widowControl w:val="0"/>
      <w:suppressAutoHyphens/>
      <w:ind w:left="708"/>
    </w:pPr>
    <w:rPr>
      <w:rFonts w:ascii="Times New Roman" w:eastAsia="Droid Sans Fallback" w:hAnsi="Times New Roman" w:cs="Mangal"/>
      <w:kern w:val="2"/>
      <w:szCs w:val="21"/>
      <w:lang w:eastAsia="hi-IN" w:bidi="hi-IN"/>
    </w:rPr>
  </w:style>
  <w:style w:type="paragraph" w:customStyle="1" w:styleId="Default">
    <w:name w:val="Default"/>
    <w:rsid w:val="00102A8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9267C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tulo">
    <w:name w:val="Title"/>
    <w:basedOn w:val="Normal"/>
    <w:link w:val="TtuloChar"/>
    <w:qFormat/>
    <w:rsid w:val="009267C4"/>
    <w:pPr>
      <w:ind w:left="720"/>
      <w:jc w:val="center"/>
    </w:pPr>
    <w:rPr>
      <w:rFonts w:ascii="Book Antiqua" w:hAnsi="Book Antiqua"/>
      <w:b/>
      <w:sz w:val="28"/>
    </w:rPr>
  </w:style>
  <w:style w:type="character" w:customStyle="1" w:styleId="TtuloChar">
    <w:name w:val="Título Char"/>
    <w:basedOn w:val="Fontepargpadro"/>
    <w:link w:val="Ttulo"/>
    <w:rsid w:val="009267C4"/>
    <w:rPr>
      <w:rFonts w:ascii="Book Antiqua" w:hAnsi="Book Antiqua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9267C4"/>
    <w:rPr>
      <w:rFonts w:ascii="Arial" w:hAnsi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67C4"/>
    <w:rPr>
      <w:sz w:val="24"/>
    </w:rPr>
  </w:style>
  <w:style w:type="table" w:styleId="Tabelacomgrade">
    <w:name w:val="Table Grid"/>
    <w:basedOn w:val="Tabelanormal"/>
    <w:uiPriority w:val="59"/>
    <w:rsid w:val="00261CA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lite1">
    <w:name w:val="hilite1"/>
    <w:basedOn w:val="Fontepargpadro"/>
    <w:rsid w:val="00261CA1"/>
  </w:style>
  <w:style w:type="character" w:styleId="nfase">
    <w:name w:val="Emphasis"/>
    <w:basedOn w:val="Fontepargpadro"/>
    <w:qFormat/>
    <w:rsid w:val="00A53254"/>
    <w:rPr>
      <w:i/>
      <w:iCs/>
    </w:rPr>
  </w:style>
  <w:style w:type="paragraph" w:styleId="Textodebalo">
    <w:name w:val="Balloon Text"/>
    <w:basedOn w:val="Normal"/>
    <w:link w:val="TextodebaloChar"/>
    <w:rsid w:val="00A866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86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1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4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62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98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9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3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geral@icex.ufmg.br" TargetMode="External"/><Relationship Id="rId1" Type="http://schemas.openxmlformats.org/officeDocument/2006/relationships/hyperlink" Target="http://www.icex.ufmg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geral@icex.ufmg.br" TargetMode="External"/><Relationship Id="rId1" Type="http://schemas.openxmlformats.org/officeDocument/2006/relationships/hyperlink" Target="http://www.icex.ufmg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Timbr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Timbre.dot</Template>
  <TotalTime>8</TotalTime>
  <Pages>1</Pages>
  <Words>75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Timbre.dot</vt:lpstr>
    </vt:vector>
  </TitlesOfParts>
  <Company>Hewlett-Packard Company</Company>
  <LinksUpToDate>false</LinksUpToDate>
  <CharactersWithSpaces>513</CharactersWithSpaces>
  <SharedDoc>false</SharedDoc>
  <HLinks>
    <vt:vector size="24" baseType="variant">
      <vt:variant>
        <vt:i4>6881303</vt:i4>
      </vt:variant>
      <vt:variant>
        <vt:i4>9</vt:i4>
      </vt:variant>
      <vt:variant>
        <vt:i4>0</vt:i4>
      </vt:variant>
      <vt:variant>
        <vt:i4>5</vt:i4>
      </vt:variant>
      <vt:variant>
        <vt:lpwstr>mailto:secgeral@icex.ufmg.br</vt:lpwstr>
      </vt:variant>
      <vt:variant>
        <vt:lpwstr/>
      </vt:variant>
      <vt:variant>
        <vt:i4>4521999</vt:i4>
      </vt:variant>
      <vt:variant>
        <vt:i4>6</vt:i4>
      </vt:variant>
      <vt:variant>
        <vt:i4>0</vt:i4>
      </vt:variant>
      <vt:variant>
        <vt:i4>5</vt:i4>
      </vt:variant>
      <vt:variant>
        <vt:lpwstr>http://www.icex.ufmg.br/</vt:lpwstr>
      </vt:variant>
      <vt:variant>
        <vt:lpwstr/>
      </vt:variant>
      <vt:variant>
        <vt:i4>6881303</vt:i4>
      </vt:variant>
      <vt:variant>
        <vt:i4>3</vt:i4>
      </vt:variant>
      <vt:variant>
        <vt:i4>0</vt:i4>
      </vt:variant>
      <vt:variant>
        <vt:i4>5</vt:i4>
      </vt:variant>
      <vt:variant>
        <vt:lpwstr>mailto:secgeral@icex.ufmg.br</vt:lpwstr>
      </vt:variant>
      <vt:variant>
        <vt:lpwstr/>
      </vt:variant>
      <vt:variant>
        <vt:i4>4521999</vt:i4>
      </vt:variant>
      <vt:variant>
        <vt:i4>0</vt:i4>
      </vt:variant>
      <vt:variant>
        <vt:i4>0</vt:i4>
      </vt:variant>
      <vt:variant>
        <vt:i4>5</vt:i4>
      </vt:variant>
      <vt:variant>
        <vt:lpwstr>http://www.icex.ufmg.br/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Timbre.dot</dc:title>
  <dc:creator>Secretaria</dc:creator>
  <cp:lastModifiedBy>Patrícia Alves</cp:lastModifiedBy>
  <cp:revision>4</cp:revision>
  <cp:lastPrinted>2018-09-21T16:40:00Z</cp:lastPrinted>
  <dcterms:created xsi:type="dcterms:W3CDTF">2023-04-10T18:04:00Z</dcterms:created>
  <dcterms:modified xsi:type="dcterms:W3CDTF">2023-04-10T18:11:00Z</dcterms:modified>
</cp:coreProperties>
</file>